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80F7D">
      <w:pPr>
        <w:pStyle w:val="2"/>
        <w:ind w:firstLine="0" w:firstLineChars="0"/>
        <w:rPr>
          <w:rFonts w:hint="eastAsia" w:ascii="Times New Roman" w:hAnsi="Times New Roman" w:eastAsia="仿宋_GB2312" w:cs="Times New Roman"/>
          <w:color w:val="424242"/>
          <w:kern w:val="0"/>
          <w:sz w:val="32"/>
          <w:szCs w:val="32"/>
          <w:shd w:val="clear" w:color="auto" w:fill="FFFFFF"/>
          <w:lang w:bidi="ar"/>
        </w:rPr>
      </w:pPr>
      <w:bookmarkStart w:id="1" w:name="_GoBack"/>
      <w:bookmarkEnd w:id="1"/>
      <w:r>
        <w:rPr>
          <w:rFonts w:ascii="Times New Roman" w:hAnsi="Times New Roman" w:eastAsia="仿宋_GB2312" w:cs="Times New Roman"/>
          <w:color w:val="424242"/>
          <w:kern w:val="0"/>
          <w:sz w:val="32"/>
          <w:szCs w:val="32"/>
          <w:shd w:val="clear" w:color="auto" w:fill="FFFFFF"/>
          <w:lang w:bidi="ar"/>
        </w:rPr>
        <w:t>附件</w:t>
      </w:r>
    </w:p>
    <w:p w14:paraId="5E14AB64">
      <w:pPr>
        <w:autoSpaceDE w:val="0"/>
        <w:autoSpaceDN w:val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报价一览表</w:t>
      </w:r>
    </w:p>
    <w:tbl>
      <w:tblPr>
        <w:tblStyle w:val="10"/>
        <w:tblW w:w="9375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2"/>
        <w:gridCol w:w="4463"/>
      </w:tblGrid>
      <w:tr w14:paraId="3C1C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75" w:type="dxa"/>
            <w:gridSpan w:val="2"/>
          </w:tcPr>
          <w:p w14:paraId="58368F49">
            <w:pPr>
              <w:autoSpaceDE w:val="0"/>
              <w:autoSpaceDN w:val="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投标人：         </w:t>
            </w:r>
          </w:p>
        </w:tc>
      </w:tr>
      <w:tr w14:paraId="6CB6F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912" w:type="dxa"/>
            <w:tcBorders>
              <w:right w:val="single" w:color="auto" w:sz="4" w:space="0"/>
            </w:tcBorders>
          </w:tcPr>
          <w:p w14:paraId="741F1070">
            <w:pPr>
              <w:autoSpaceDE w:val="0"/>
              <w:autoSpaceDN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项目名称</w:t>
            </w:r>
          </w:p>
        </w:tc>
        <w:tc>
          <w:tcPr>
            <w:tcW w:w="4463" w:type="dxa"/>
            <w:tcBorders>
              <w:left w:val="single" w:color="auto" w:sz="4" w:space="0"/>
            </w:tcBorders>
          </w:tcPr>
          <w:p w14:paraId="00E2FE9F">
            <w:pPr>
              <w:autoSpaceDE w:val="0"/>
              <w:autoSpaceDN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报价金额（元）</w:t>
            </w:r>
          </w:p>
        </w:tc>
      </w:tr>
      <w:tr w14:paraId="0DCA9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4912" w:type="dxa"/>
            <w:tcBorders>
              <w:right w:val="single" w:color="auto" w:sz="4" w:space="0"/>
            </w:tcBorders>
          </w:tcPr>
          <w:p w14:paraId="55F27FD6">
            <w:pPr>
              <w:autoSpaceDE w:val="0"/>
              <w:autoSpaceDN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5135F807">
            <w:pPr>
              <w:autoSpaceDE w:val="0"/>
              <w:autoSpaceDN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项目</w:t>
            </w:r>
          </w:p>
        </w:tc>
        <w:tc>
          <w:tcPr>
            <w:tcW w:w="4463" w:type="dxa"/>
            <w:tcBorders>
              <w:left w:val="single" w:color="auto" w:sz="4" w:space="0"/>
            </w:tcBorders>
            <w:vAlign w:val="center"/>
          </w:tcPr>
          <w:p w14:paraId="634BB7CD">
            <w:pPr>
              <w:autoSpaceDE w:val="0"/>
              <w:autoSpaceDN w:val="0"/>
              <w:jc w:val="left"/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大写：人民币              </w:t>
            </w:r>
          </w:p>
          <w:p w14:paraId="5FE1CCB8">
            <w:pPr>
              <w:autoSpaceDE w:val="0"/>
              <w:autoSpaceDN w:val="0"/>
              <w:jc w:val="left"/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小写：￥                  </w:t>
            </w:r>
          </w:p>
        </w:tc>
      </w:tr>
      <w:tr w14:paraId="13390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75" w:type="dxa"/>
            <w:gridSpan w:val="2"/>
          </w:tcPr>
          <w:p w14:paraId="0035D4D8">
            <w:pPr>
              <w:autoSpaceDE w:val="0"/>
              <w:autoSpaceDN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服务期：</w:t>
            </w:r>
          </w:p>
        </w:tc>
      </w:tr>
    </w:tbl>
    <w:p w14:paraId="1E42B759">
      <w:pPr>
        <w:autoSpaceDE w:val="0"/>
        <w:autoSpaceDN w:val="0"/>
        <w:rPr>
          <w:rFonts w:ascii="Times New Roman" w:hAnsi="Times New Roman" w:eastAsia="仿宋" w:cs="Times New Roman"/>
          <w:sz w:val="28"/>
        </w:rPr>
      </w:pPr>
    </w:p>
    <w:p w14:paraId="41544D2F">
      <w:pPr>
        <w:autoSpaceDE w:val="0"/>
        <w:autoSpaceDN w:val="0"/>
        <w:rPr>
          <w:rFonts w:ascii="Times New Roman" w:hAnsi="Times New Roman" w:eastAsia="仿宋" w:cs="Times New Roman"/>
          <w:sz w:val="28"/>
        </w:rPr>
      </w:pPr>
      <w:r>
        <w:rPr>
          <w:rFonts w:ascii="Times New Roman" w:hAnsi="Times New Roman" w:eastAsia="仿宋" w:cs="Times New Roman"/>
          <w:sz w:val="28"/>
        </w:rPr>
        <w:t>注：1.响应供应商须按要求填写所有信息，不得随意更改本表格式。</w:t>
      </w:r>
    </w:p>
    <w:p w14:paraId="4D0089AA">
      <w:pPr>
        <w:autoSpaceDE w:val="0"/>
        <w:autoSpaceDN w:val="0"/>
        <w:ind w:firstLine="560" w:firstLineChars="200"/>
        <w:rPr>
          <w:rFonts w:ascii="Times New Roman" w:hAnsi="Times New Roman" w:eastAsia="仿宋" w:cs="Times New Roman"/>
          <w:sz w:val="28"/>
        </w:rPr>
      </w:pPr>
      <w:r>
        <w:rPr>
          <w:rFonts w:ascii="Times New Roman" w:hAnsi="Times New Roman" w:eastAsia="仿宋" w:cs="Times New Roman"/>
          <w:sz w:val="28"/>
        </w:rPr>
        <w:t>2.以人民币报价，金额单位为元。</w:t>
      </w:r>
    </w:p>
    <w:p w14:paraId="0747309C">
      <w:pPr>
        <w:pStyle w:val="2"/>
        <w:ind w:firstLine="560"/>
        <w:rPr>
          <w:rFonts w:ascii="Times New Roman" w:hAnsi="Times New Roman" w:eastAsia="仿宋" w:cs="Times New Roman"/>
          <w:sz w:val="28"/>
        </w:rPr>
      </w:pPr>
      <w:r>
        <w:rPr>
          <w:rFonts w:ascii="Times New Roman" w:hAnsi="Times New Roman" w:eastAsia="仿宋" w:cs="Times New Roman"/>
          <w:sz w:val="28"/>
        </w:rPr>
        <w:t>3.所要求提供的服务或货物的报价包括随机附件、保证货物正常运行所需所有配备件和专用工具等费用。</w:t>
      </w:r>
    </w:p>
    <w:p w14:paraId="50B25628">
      <w:pPr>
        <w:autoSpaceDE w:val="0"/>
        <w:autoSpaceDN w:val="0"/>
        <w:ind w:firstLine="560" w:firstLineChars="200"/>
        <w:rPr>
          <w:rFonts w:ascii="Times New Roman" w:hAnsi="Times New Roman" w:eastAsia="仿宋" w:cs="Times New Roman"/>
          <w:sz w:val="28"/>
        </w:rPr>
      </w:pPr>
    </w:p>
    <w:p w14:paraId="7D221DC6">
      <w:pPr>
        <w:spacing w:line="300" w:lineRule="auto"/>
        <w:jc w:val="right"/>
        <w:rPr>
          <w:rFonts w:ascii="Times New Roman" w:hAnsi="Times New Roman" w:eastAsia="仿宋_GB2312" w:cs="Times New Roman"/>
          <w:color w:val="424242"/>
          <w:kern w:val="0"/>
          <w:sz w:val="27"/>
          <w:szCs w:val="27"/>
          <w:lang w:bidi="ar"/>
        </w:rPr>
      </w:pPr>
      <w:r>
        <w:rPr>
          <w:rFonts w:ascii="Times New Roman" w:hAnsi="Times New Roman" w:eastAsia="仿宋_GB2312" w:cs="Times New Roman"/>
          <w:color w:val="424242"/>
          <w:kern w:val="0"/>
          <w:sz w:val="27"/>
          <w:szCs w:val="27"/>
          <w:lang w:bidi="ar"/>
        </w:rPr>
        <w:t>竞价人名称：           （盖章）</w:t>
      </w:r>
    </w:p>
    <w:p w14:paraId="194075F2">
      <w:pPr>
        <w:spacing w:line="300" w:lineRule="auto"/>
        <w:jc w:val="right"/>
        <w:rPr>
          <w:rFonts w:ascii="Times New Roman" w:hAnsi="Times New Roman" w:eastAsia="仿宋_GB2312" w:cs="Times New Roman"/>
          <w:color w:val="424242"/>
          <w:kern w:val="0"/>
          <w:sz w:val="20"/>
          <w:szCs w:val="20"/>
          <w:lang w:bidi="ar"/>
        </w:rPr>
      </w:pPr>
    </w:p>
    <w:p w14:paraId="78E5CA7F">
      <w:pPr>
        <w:spacing w:line="300" w:lineRule="auto"/>
        <w:jc w:val="right"/>
        <w:rPr>
          <w:rFonts w:ascii="Times New Roman" w:hAnsi="Times New Roman" w:eastAsia="仿宋_GB2312" w:cs="Times New Roman"/>
          <w:color w:val="424242"/>
          <w:kern w:val="0"/>
          <w:sz w:val="27"/>
          <w:szCs w:val="27"/>
          <w:lang w:bidi="ar"/>
        </w:rPr>
      </w:pPr>
      <w:r>
        <w:rPr>
          <w:rFonts w:ascii="Times New Roman" w:hAnsi="Times New Roman" w:eastAsia="仿宋_GB2312" w:cs="Times New Roman"/>
          <w:color w:val="424242"/>
          <w:kern w:val="0"/>
          <w:sz w:val="27"/>
          <w:szCs w:val="27"/>
          <w:lang w:bidi="ar"/>
        </w:rPr>
        <w:t>竞价人代表：             （签署）</w:t>
      </w:r>
    </w:p>
    <w:p w14:paraId="4DE11509">
      <w:pPr>
        <w:spacing w:line="300" w:lineRule="auto"/>
        <w:jc w:val="right"/>
        <w:rPr>
          <w:rFonts w:ascii="Times New Roman" w:hAnsi="Times New Roman" w:eastAsia="仿宋_GB2312" w:cs="Times New Roman"/>
          <w:color w:val="424242"/>
          <w:kern w:val="0"/>
          <w:sz w:val="20"/>
          <w:szCs w:val="20"/>
          <w:lang w:bidi="ar"/>
        </w:rPr>
      </w:pPr>
    </w:p>
    <w:p w14:paraId="6E7AE3D4">
      <w:pPr>
        <w:spacing w:line="300" w:lineRule="auto"/>
        <w:jc w:val="right"/>
        <w:rPr>
          <w:rFonts w:ascii="Times New Roman" w:hAnsi="Times New Roman" w:eastAsia="仿宋_GB2312" w:cs="Times New Roman"/>
          <w:color w:val="424242"/>
          <w:kern w:val="0"/>
          <w:sz w:val="27"/>
          <w:szCs w:val="27"/>
          <w:lang w:bidi="ar"/>
        </w:rPr>
      </w:pPr>
      <w:r>
        <w:rPr>
          <w:rFonts w:ascii="Times New Roman" w:hAnsi="Times New Roman" w:eastAsia="仿宋_GB2312" w:cs="Times New Roman"/>
          <w:color w:val="424242"/>
          <w:kern w:val="0"/>
          <w:sz w:val="27"/>
          <w:szCs w:val="27"/>
          <w:lang w:bidi="ar"/>
        </w:rPr>
        <w:t>日  期：    年   月   日</w:t>
      </w:r>
    </w:p>
    <w:p w14:paraId="600881BE">
      <w:pPr>
        <w:pStyle w:val="2"/>
        <w:ind w:firstLine="540"/>
        <w:rPr>
          <w:rFonts w:ascii="Times New Roman" w:hAnsi="Times New Roman" w:eastAsia="仿宋_GB2312" w:cs="Times New Roman"/>
          <w:color w:val="424242"/>
          <w:kern w:val="0"/>
          <w:sz w:val="27"/>
          <w:szCs w:val="27"/>
          <w:lang w:bidi="ar"/>
        </w:rPr>
      </w:pPr>
    </w:p>
    <w:p w14:paraId="4477C738">
      <w:pPr>
        <w:pStyle w:val="2"/>
        <w:ind w:firstLine="480"/>
        <w:rPr>
          <w:rFonts w:ascii="Times New Roman" w:hAnsi="Times New Roman" w:eastAsia="仿宋_GB2312" w:cs="Times New Roman"/>
        </w:rPr>
      </w:pPr>
    </w:p>
    <w:p w14:paraId="708D3F80">
      <w:pPr>
        <w:pStyle w:val="2"/>
        <w:ind w:firstLine="480"/>
        <w:rPr>
          <w:rFonts w:ascii="Times New Roman" w:hAnsi="Times New Roman" w:eastAsia="仿宋_GB2312" w:cs="Times New Roman"/>
        </w:rPr>
      </w:pPr>
    </w:p>
    <w:p w14:paraId="55402F95">
      <w:pPr>
        <w:rPr>
          <w:rFonts w:ascii="Times New Roman" w:hAnsi="Times New Roman" w:eastAsia="仿宋_GB2312" w:cs="Times New Roman"/>
        </w:rPr>
      </w:pPr>
    </w:p>
    <w:p w14:paraId="42352D4D">
      <w:pPr>
        <w:autoSpaceDE w:val="0"/>
        <w:autoSpaceDN w:val="0"/>
        <w:ind w:firstLine="880" w:firstLineChars="20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Toc20558"/>
      <w:r>
        <w:rPr>
          <w:rFonts w:ascii="Times New Roman" w:hAnsi="Times New Roman" w:eastAsia="方正小标宋简体" w:cs="Times New Roman"/>
          <w:sz w:val="44"/>
          <w:szCs w:val="44"/>
        </w:rPr>
        <w:t>报价明细表</w:t>
      </w:r>
      <w:bookmarkEnd w:id="0"/>
      <w:r>
        <w:rPr>
          <w:rFonts w:ascii="Times New Roman" w:hAnsi="Times New Roman" w:eastAsia="方正小标宋简体" w:cs="Times New Roman"/>
          <w:sz w:val="44"/>
          <w:szCs w:val="44"/>
        </w:rPr>
        <w:t>（涉及多项报价明细）</w:t>
      </w:r>
    </w:p>
    <w:p w14:paraId="2D11E04F">
      <w:pPr>
        <w:spacing w:after="156" w:afterLines="50" w:line="300" w:lineRule="auto"/>
        <w:rPr>
          <w:rFonts w:ascii="Times New Roman" w:hAnsi="Times New Roman" w:eastAsia="宋体" w:cs="Times New Roman"/>
          <w:sz w:val="24"/>
        </w:rPr>
      </w:pPr>
    </w:p>
    <w:p w14:paraId="57D0375F">
      <w:pPr>
        <w:pStyle w:val="9"/>
        <w:widowControl/>
        <w:shd w:val="clear" w:color="auto" w:fill="FFFFFF"/>
        <w:wordWrap w:val="0"/>
        <w:spacing w:beforeAutospacing="0" w:afterAutospacing="0" w:line="480" w:lineRule="exact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项目名称：</w:t>
      </w:r>
      <w:r>
        <w:rPr>
          <w:rFonts w:hint="eastAsia" w:ascii="Times New Roman" w:hAnsi="Times New Roman" w:eastAsia="宋体"/>
        </w:rPr>
        <w:t>东莞市殡仪馆电子发票对接税务局服务采购项目</w:t>
      </w:r>
      <w:r>
        <w:rPr>
          <w:rFonts w:ascii="Times New Roman" w:hAnsi="Times New Roman" w:eastAsia="宋体"/>
        </w:rPr>
        <w:t xml:space="preserve">                                               </w:t>
      </w:r>
    </w:p>
    <w:p w14:paraId="7335A868">
      <w:pPr>
        <w:pStyle w:val="2"/>
        <w:ind w:firstLine="480"/>
        <w:rPr>
          <w:rFonts w:ascii="Times New Roman" w:hAnsi="Times New Roman" w:cs="Times New Roman"/>
        </w:rPr>
      </w:pPr>
    </w:p>
    <w:p w14:paraId="035BE263">
      <w:pPr>
        <w:autoSpaceDE w:val="0"/>
        <w:autoSpaceDN w:val="0"/>
        <w:rPr>
          <w:rFonts w:ascii="Times New Roman" w:hAnsi="Times New Roman" w:eastAsia="仿宋" w:cs="Times New Roman"/>
          <w:sz w:val="28"/>
        </w:rPr>
      </w:pPr>
      <w:r>
        <w:rPr>
          <w:rFonts w:ascii="Times New Roman" w:hAnsi="Times New Roman" w:eastAsia="仿宋" w:cs="Times New Roman"/>
          <w:sz w:val="28"/>
        </w:rPr>
        <w:t>服务或货物列价表：                       货币单位：元人民币</w:t>
      </w:r>
    </w:p>
    <w:tbl>
      <w:tblPr>
        <w:tblStyle w:val="10"/>
        <w:tblW w:w="5465" w:type="pct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402"/>
        <w:gridCol w:w="1189"/>
        <w:gridCol w:w="1189"/>
        <w:gridCol w:w="1189"/>
        <w:gridCol w:w="1684"/>
        <w:gridCol w:w="1231"/>
      </w:tblGrid>
      <w:tr w14:paraId="5CF5E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7" w:type="pct"/>
            <w:vAlign w:val="center"/>
          </w:tcPr>
          <w:p w14:paraId="12C5D1CF">
            <w:pPr>
              <w:widowControl/>
              <w:ind w:right="-93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序号</w:t>
            </w:r>
          </w:p>
        </w:tc>
        <w:tc>
          <w:tcPr>
            <w:tcW w:w="1228" w:type="pct"/>
            <w:vAlign w:val="center"/>
          </w:tcPr>
          <w:p w14:paraId="04D1DDE9">
            <w:pPr>
              <w:widowControl/>
              <w:ind w:left="-107" w:leftChars="-51" w:right="-108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内容</w:t>
            </w:r>
          </w:p>
        </w:tc>
        <w:tc>
          <w:tcPr>
            <w:tcW w:w="608" w:type="pct"/>
            <w:vAlign w:val="center"/>
          </w:tcPr>
          <w:p w14:paraId="2AAAABDE">
            <w:pPr>
              <w:widowControl/>
              <w:ind w:right="-108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数量</w:t>
            </w:r>
          </w:p>
        </w:tc>
        <w:tc>
          <w:tcPr>
            <w:tcW w:w="608" w:type="pct"/>
            <w:vAlign w:val="center"/>
          </w:tcPr>
          <w:p w14:paraId="56278C87">
            <w:pPr>
              <w:widowControl/>
              <w:ind w:right="-108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技术规格</w:t>
            </w:r>
          </w:p>
        </w:tc>
        <w:tc>
          <w:tcPr>
            <w:tcW w:w="608" w:type="pct"/>
            <w:vAlign w:val="center"/>
          </w:tcPr>
          <w:p w14:paraId="36B7D120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单价</w:t>
            </w:r>
          </w:p>
        </w:tc>
        <w:tc>
          <w:tcPr>
            <w:tcW w:w="861" w:type="pct"/>
            <w:vAlign w:val="center"/>
          </w:tcPr>
          <w:p w14:paraId="5A0BDB1D">
            <w:pPr>
              <w:widowControl/>
              <w:ind w:right="-49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总价</w:t>
            </w:r>
          </w:p>
        </w:tc>
        <w:tc>
          <w:tcPr>
            <w:tcW w:w="628" w:type="pct"/>
            <w:vAlign w:val="center"/>
          </w:tcPr>
          <w:p w14:paraId="19ACED2B">
            <w:pPr>
              <w:widowControl/>
              <w:ind w:right="-49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备注</w:t>
            </w:r>
          </w:p>
        </w:tc>
      </w:tr>
      <w:tr w14:paraId="33069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7" w:type="pct"/>
            <w:vAlign w:val="center"/>
          </w:tcPr>
          <w:p w14:paraId="4AA8E038">
            <w:pPr>
              <w:widowControl/>
              <w:ind w:right="-93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</w:t>
            </w:r>
          </w:p>
        </w:tc>
        <w:tc>
          <w:tcPr>
            <w:tcW w:w="1228" w:type="pct"/>
            <w:vAlign w:val="center"/>
          </w:tcPr>
          <w:p w14:paraId="011A3581">
            <w:pPr>
              <w:widowControl/>
              <w:ind w:right="893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08" w:type="pct"/>
            <w:vAlign w:val="center"/>
          </w:tcPr>
          <w:p w14:paraId="7D3C630F">
            <w:pPr>
              <w:widowControl/>
              <w:ind w:right="893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08" w:type="pct"/>
            <w:vAlign w:val="center"/>
          </w:tcPr>
          <w:p w14:paraId="7280D571">
            <w:pPr>
              <w:widowControl/>
              <w:ind w:right="-108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08" w:type="pct"/>
            <w:vAlign w:val="center"/>
          </w:tcPr>
          <w:p w14:paraId="7F1E0F05">
            <w:pPr>
              <w:widowControl/>
              <w:ind w:right="893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61" w:type="pct"/>
            <w:vAlign w:val="center"/>
          </w:tcPr>
          <w:p w14:paraId="44E29A63">
            <w:pPr>
              <w:widowControl/>
              <w:ind w:right="893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8" w:type="pct"/>
            <w:vAlign w:val="center"/>
          </w:tcPr>
          <w:p w14:paraId="437A376A">
            <w:pPr>
              <w:widowControl/>
              <w:ind w:right="893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5CE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7" w:type="pct"/>
            <w:vAlign w:val="center"/>
          </w:tcPr>
          <w:p w14:paraId="08B2B1E5">
            <w:pPr>
              <w:widowControl/>
              <w:ind w:right="-93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……</w:t>
            </w:r>
          </w:p>
        </w:tc>
        <w:tc>
          <w:tcPr>
            <w:tcW w:w="1228" w:type="pct"/>
            <w:vAlign w:val="center"/>
          </w:tcPr>
          <w:p w14:paraId="606D97C5">
            <w:pPr>
              <w:widowControl/>
              <w:ind w:right="893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08" w:type="pct"/>
            <w:vAlign w:val="center"/>
          </w:tcPr>
          <w:p w14:paraId="2430FF1D">
            <w:pPr>
              <w:widowControl/>
              <w:ind w:right="893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08" w:type="pct"/>
          </w:tcPr>
          <w:p w14:paraId="4A2F8575">
            <w:pPr>
              <w:widowControl/>
              <w:ind w:right="893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08" w:type="pct"/>
            <w:vAlign w:val="center"/>
          </w:tcPr>
          <w:p w14:paraId="78E3F609">
            <w:pPr>
              <w:widowControl/>
              <w:ind w:right="893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61" w:type="pct"/>
            <w:vAlign w:val="center"/>
          </w:tcPr>
          <w:p w14:paraId="2AA94D84">
            <w:pPr>
              <w:widowControl/>
              <w:ind w:right="893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28" w:type="pct"/>
            <w:vAlign w:val="center"/>
          </w:tcPr>
          <w:p w14:paraId="5CF336AD">
            <w:pPr>
              <w:widowControl/>
              <w:ind w:right="893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6432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685" w:type="pct"/>
            <w:gridSpan w:val="2"/>
            <w:vAlign w:val="center"/>
          </w:tcPr>
          <w:p w14:paraId="5DF2F92D">
            <w:pPr>
              <w:widowControl/>
              <w:ind w:right="-108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总计</w:t>
            </w:r>
          </w:p>
        </w:tc>
        <w:tc>
          <w:tcPr>
            <w:tcW w:w="3314" w:type="pct"/>
            <w:gridSpan w:val="5"/>
          </w:tcPr>
          <w:p w14:paraId="78787CCE"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￥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元（人民币</w:t>
            </w:r>
            <w:r>
              <w:rPr>
                <w:rFonts w:ascii="Times New Roman" w:hAnsi="Times New Roman" w:eastAsia="宋体" w:cs="Times New Roman"/>
                <w:sz w:val="24"/>
                <w:u w:val="single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sz w:val="24"/>
              </w:rPr>
              <w:t>元整）</w:t>
            </w:r>
          </w:p>
        </w:tc>
      </w:tr>
    </w:tbl>
    <w:p w14:paraId="3698C101">
      <w:pPr>
        <w:pStyle w:val="2"/>
        <w:ind w:firstLine="480"/>
        <w:rPr>
          <w:rFonts w:ascii="Times New Roman" w:hAnsi="Times New Roman" w:eastAsia="仿宋_GB2312" w:cs="Times New Roman"/>
        </w:rPr>
      </w:pPr>
    </w:p>
    <w:p w14:paraId="36848AE0">
      <w:pPr>
        <w:rPr>
          <w:rFonts w:ascii="Times New Roman" w:hAnsi="Times New Roman" w:eastAsia="仿宋_GB2312" w:cs="Times New Roman"/>
        </w:rPr>
      </w:pPr>
    </w:p>
    <w:p w14:paraId="096A8215">
      <w:pPr>
        <w:pStyle w:val="2"/>
        <w:ind w:firstLine="480"/>
        <w:rPr>
          <w:rFonts w:ascii="Times New Roman" w:hAnsi="Times New Roman" w:cs="Times New Roman"/>
        </w:rPr>
      </w:pPr>
    </w:p>
    <w:p w14:paraId="5E41C51F">
      <w:pPr>
        <w:spacing w:line="300" w:lineRule="auto"/>
        <w:jc w:val="right"/>
        <w:rPr>
          <w:rFonts w:ascii="Times New Roman" w:hAnsi="Times New Roman" w:eastAsia="仿宋_GB2312" w:cs="Times New Roman"/>
          <w:color w:val="424242"/>
          <w:kern w:val="0"/>
          <w:sz w:val="27"/>
          <w:szCs w:val="27"/>
          <w:lang w:bidi="ar"/>
        </w:rPr>
      </w:pPr>
      <w:r>
        <w:rPr>
          <w:rFonts w:ascii="Times New Roman" w:hAnsi="Times New Roman" w:eastAsia="仿宋_GB2312" w:cs="Times New Roman"/>
          <w:color w:val="424242"/>
          <w:kern w:val="0"/>
          <w:sz w:val="27"/>
          <w:szCs w:val="27"/>
          <w:lang w:bidi="ar"/>
        </w:rPr>
        <w:t>竞价人名称：           （盖章）</w:t>
      </w:r>
    </w:p>
    <w:p w14:paraId="79A8DC33">
      <w:pPr>
        <w:spacing w:line="300" w:lineRule="auto"/>
        <w:jc w:val="right"/>
        <w:rPr>
          <w:rFonts w:ascii="Times New Roman" w:hAnsi="Times New Roman" w:eastAsia="仿宋_GB2312" w:cs="Times New Roman"/>
          <w:color w:val="424242"/>
          <w:kern w:val="0"/>
          <w:sz w:val="27"/>
          <w:szCs w:val="27"/>
          <w:lang w:bidi="ar"/>
        </w:rPr>
      </w:pPr>
    </w:p>
    <w:p w14:paraId="13D196E9">
      <w:pPr>
        <w:spacing w:line="300" w:lineRule="auto"/>
        <w:jc w:val="right"/>
        <w:rPr>
          <w:rFonts w:ascii="Times New Roman" w:hAnsi="Times New Roman" w:eastAsia="仿宋_GB2312" w:cs="Times New Roman"/>
          <w:color w:val="424242"/>
          <w:kern w:val="0"/>
          <w:sz w:val="27"/>
          <w:szCs w:val="27"/>
          <w:lang w:bidi="ar"/>
        </w:rPr>
      </w:pPr>
      <w:r>
        <w:rPr>
          <w:rFonts w:ascii="Times New Roman" w:hAnsi="Times New Roman" w:eastAsia="仿宋_GB2312" w:cs="Times New Roman"/>
          <w:color w:val="424242"/>
          <w:kern w:val="0"/>
          <w:sz w:val="27"/>
          <w:szCs w:val="27"/>
          <w:lang w:bidi="ar"/>
        </w:rPr>
        <w:t>竞价人代表：             （签署）</w:t>
      </w:r>
    </w:p>
    <w:p w14:paraId="7B36D2EE">
      <w:pPr>
        <w:spacing w:line="300" w:lineRule="auto"/>
        <w:jc w:val="right"/>
        <w:rPr>
          <w:rFonts w:ascii="Times New Roman" w:hAnsi="Times New Roman" w:eastAsia="仿宋_GB2312" w:cs="Times New Roman"/>
          <w:color w:val="424242"/>
          <w:kern w:val="0"/>
          <w:sz w:val="27"/>
          <w:szCs w:val="27"/>
          <w:lang w:bidi="ar"/>
        </w:rPr>
      </w:pPr>
    </w:p>
    <w:p w14:paraId="44D02E0B">
      <w:pPr>
        <w:spacing w:line="300" w:lineRule="auto"/>
        <w:jc w:val="right"/>
        <w:rPr>
          <w:rFonts w:ascii="Times New Roman" w:hAnsi="Times New Roman" w:eastAsia="仿宋_GB2312" w:cs="Times New Roman"/>
          <w:color w:val="424242"/>
          <w:kern w:val="0"/>
          <w:sz w:val="27"/>
          <w:szCs w:val="27"/>
          <w:lang w:bidi="ar"/>
        </w:rPr>
      </w:pPr>
      <w:r>
        <w:rPr>
          <w:rFonts w:ascii="Times New Roman" w:hAnsi="Times New Roman" w:eastAsia="仿宋_GB2312" w:cs="Times New Roman"/>
          <w:color w:val="424242"/>
          <w:kern w:val="0"/>
          <w:sz w:val="27"/>
          <w:szCs w:val="27"/>
          <w:lang w:bidi="ar"/>
        </w:rPr>
        <w:t>日  期：    年   月   日</w:t>
      </w:r>
    </w:p>
    <w:p w14:paraId="64DDCC76">
      <w:pPr>
        <w:pStyle w:val="2"/>
        <w:ind w:firstLine="480"/>
        <w:rPr>
          <w:rFonts w:ascii="Times New Roman" w:hAnsi="Times New Roman" w:eastAsia="仿宋_GB2312" w:cs="Times New Roman"/>
        </w:rPr>
      </w:pPr>
    </w:p>
    <w:p w14:paraId="14839464">
      <w:pPr>
        <w:rPr>
          <w:rFonts w:ascii="Times New Roman" w:hAnsi="Times New Roman" w:eastAsia="仿宋_GB2312" w:cs="Times New Roman"/>
        </w:rPr>
      </w:pPr>
    </w:p>
    <w:p w14:paraId="24EEDE09">
      <w:pPr>
        <w:pStyle w:val="2"/>
        <w:ind w:firstLine="480"/>
        <w:rPr>
          <w:rFonts w:ascii="Times New Roman" w:hAnsi="Times New Roman" w:eastAsia="仿宋_GB2312" w:cs="Times New Roman"/>
        </w:rPr>
      </w:pPr>
    </w:p>
    <w:p w14:paraId="00F15460">
      <w:pPr>
        <w:rPr>
          <w:rFonts w:ascii="Times New Roman" w:hAnsi="Times New Roman" w:eastAsia="仿宋_GB2312" w:cs="Times New Roman"/>
        </w:rPr>
      </w:pPr>
    </w:p>
    <w:p w14:paraId="63E5B9C7">
      <w:pPr>
        <w:pStyle w:val="2"/>
        <w:ind w:firstLine="480"/>
        <w:rPr>
          <w:rFonts w:ascii="Times New Roman" w:hAnsi="Times New Roman" w:cs="Times New Roman"/>
        </w:rPr>
      </w:pPr>
    </w:p>
    <w:p w14:paraId="362FDE7F">
      <w:pPr>
        <w:pStyle w:val="2"/>
        <w:ind w:firstLine="480"/>
        <w:rPr>
          <w:rFonts w:ascii="Times New Roman" w:hAnsi="Times New Roman" w:eastAsia="仿宋_GB2312" w:cs="Times New Roman"/>
        </w:rPr>
      </w:pPr>
    </w:p>
    <w:p w14:paraId="4E81C342">
      <w:pPr>
        <w:rPr>
          <w:rFonts w:ascii="Times New Roman" w:hAnsi="Times New Roman" w:cs="Times New Roman"/>
        </w:rPr>
      </w:pPr>
    </w:p>
    <w:p w14:paraId="4062475C">
      <w:pPr>
        <w:rPr>
          <w:rFonts w:ascii="Times New Roman" w:hAnsi="Times New Roman" w:eastAsia="仿宋_GB2312" w:cs="Times New Roman"/>
        </w:rPr>
      </w:pPr>
    </w:p>
    <w:sectPr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53A3D"/>
    <w:rsid w:val="00311B68"/>
    <w:rsid w:val="003A7EA8"/>
    <w:rsid w:val="00412104"/>
    <w:rsid w:val="006F22E7"/>
    <w:rsid w:val="007D53D4"/>
    <w:rsid w:val="00ED0F01"/>
    <w:rsid w:val="00EE61C4"/>
    <w:rsid w:val="05754C01"/>
    <w:rsid w:val="07483E82"/>
    <w:rsid w:val="084212C2"/>
    <w:rsid w:val="09465D51"/>
    <w:rsid w:val="0A195E05"/>
    <w:rsid w:val="0C8444F4"/>
    <w:rsid w:val="10066DDB"/>
    <w:rsid w:val="11F9377C"/>
    <w:rsid w:val="13962931"/>
    <w:rsid w:val="146E5D7A"/>
    <w:rsid w:val="148B1E54"/>
    <w:rsid w:val="14D90E8C"/>
    <w:rsid w:val="15CE2541"/>
    <w:rsid w:val="162E3271"/>
    <w:rsid w:val="16870D8E"/>
    <w:rsid w:val="171D2EC4"/>
    <w:rsid w:val="17402212"/>
    <w:rsid w:val="18F5277F"/>
    <w:rsid w:val="194B54E8"/>
    <w:rsid w:val="1C87265B"/>
    <w:rsid w:val="1DB64B92"/>
    <w:rsid w:val="20F14799"/>
    <w:rsid w:val="210202B6"/>
    <w:rsid w:val="22282297"/>
    <w:rsid w:val="254B663C"/>
    <w:rsid w:val="25AB4834"/>
    <w:rsid w:val="29453A3D"/>
    <w:rsid w:val="29DC2957"/>
    <w:rsid w:val="2C7F47C1"/>
    <w:rsid w:val="32A75C6A"/>
    <w:rsid w:val="34AB6CDC"/>
    <w:rsid w:val="34E31351"/>
    <w:rsid w:val="39895872"/>
    <w:rsid w:val="3A175A0D"/>
    <w:rsid w:val="3A813B1A"/>
    <w:rsid w:val="3A900EBC"/>
    <w:rsid w:val="3AEA64B7"/>
    <w:rsid w:val="3D3E1186"/>
    <w:rsid w:val="3D4A56DD"/>
    <w:rsid w:val="3D817395"/>
    <w:rsid w:val="3F6C179B"/>
    <w:rsid w:val="400B6ADA"/>
    <w:rsid w:val="452916BA"/>
    <w:rsid w:val="49126C63"/>
    <w:rsid w:val="499A4237"/>
    <w:rsid w:val="4AAC5B10"/>
    <w:rsid w:val="4AC81BBD"/>
    <w:rsid w:val="4CF06163"/>
    <w:rsid w:val="4D007DB0"/>
    <w:rsid w:val="4DC7247A"/>
    <w:rsid w:val="4F56659F"/>
    <w:rsid w:val="4F8D3636"/>
    <w:rsid w:val="52B143BC"/>
    <w:rsid w:val="535F1857"/>
    <w:rsid w:val="54166CDA"/>
    <w:rsid w:val="5555546D"/>
    <w:rsid w:val="55A52E00"/>
    <w:rsid w:val="55F20C59"/>
    <w:rsid w:val="582817AF"/>
    <w:rsid w:val="59DE362C"/>
    <w:rsid w:val="5ABE26ED"/>
    <w:rsid w:val="5B323333"/>
    <w:rsid w:val="5BAD0521"/>
    <w:rsid w:val="5C564D0A"/>
    <w:rsid w:val="5E1F7450"/>
    <w:rsid w:val="5FDF447A"/>
    <w:rsid w:val="61516C95"/>
    <w:rsid w:val="623716F3"/>
    <w:rsid w:val="64A8154C"/>
    <w:rsid w:val="64E84D1C"/>
    <w:rsid w:val="652E0AD7"/>
    <w:rsid w:val="65813C15"/>
    <w:rsid w:val="67FC1F29"/>
    <w:rsid w:val="6A44114E"/>
    <w:rsid w:val="6B4C27BF"/>
    <w:rsid w:val="6C503AA9"/>
    <w:rsid w:val="70D9488F"/>
    <w:rsid w:val="71110792"/>
    <w:rsid w:val="711E385E"/>
    <w:rsid w:val="75B45506"/>
    <w:rsid w:val="76112869"/>
    <w:rsid w:val="761955AC"/>
    <w:rsid w:val="799F3431"/>
    <w:rsid w:val="7A6F776C"/>
    <w:rsid w:val="7B741218"/>
    <w:rsid w:val="7B8A593A"/>
    <w:rsid w:val="7F6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spacing w:line="360" w:lineRule="auto"/>
    </w:pPr>
    <w:rPr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6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 w:cs="Times New Roman"/>
      <w:sz w:val="30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列出段落2"/>
    <w:basedOn w:val="1"/>
    <w:qFormat/>
    <w:uiPriority w:val="0"/>
    <w:pPr>
      <w:ind w:firstLine="420" w:firstLineChars="200"/>
    </w:pPr>
  </w:style>
  <w:style w:type="paragraph" w:customStyle="1" w:styleId="14">
    <w:name w:val="正文_0_1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character" w:customStyle="1" w:styleId="15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640</Words>
  <Characters>3653</Characters>
  <Lines>30</Lines>
  <Paragraphs>8</Paragraphs>
  <TotalTime>56</TotalTime>
  <ScaleCrop>false</ScaleCrop>
  <LinksUpToDate>false</LinksUpToDate>
  <CharactersWithSpaces>4285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2025-01-07T07:03:00Z</dcterms:created>
  <dc:creator>Administrator</dc:creator>
  <cp:lastModifiedBy>胡启华</cp:lastModifiedBy>
  <cp:lastPrinted>2025-01-09T03:00:00Z</cp:lastPrinted>
  <dcterms:modified xsi:type="dcterms:W3CDTF">2025-03-19T08:00:17Z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345AD0A5215B4FC89C5D192A31650377_13</vt:lpwstr>
  </property>
  <property fmtid="{D5CDD505-2E9C-101B-9397-08002B2CF9AE}" pid="4" name="KSOTemplateDocerSaveRecord">
    <vt:lpwstr>eyJoZGlkIjoiZjAxNTI3N2I4Zjk2ZWE1OTExNDc3OTA1OTQyZTU3MDEiLCJ1c2VySWQiOiI0MzIzMzExNjcifQ==</vt:lpwstr>
  </property>
</Properties>
</file>