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3FF75">
      <w:pPr>
        <w:keepNext w:val="0"/>
        <w:keepLines w:val="0"/>
        <w:pageBreakBefore w:val="0"/>
        <w:kinsoku/>
        <w:overflowPunct/>
        <w:topLinePunct w:val="0"/>
        <w:bidi w:val="0"/>
        <w:adjustRightInd/>
        <w:snapToGrid/>
        <w:spacing w:line="579"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东莞市殡仪馆关于五金配件供货资格商采购项目的竞价采购公告</w:t>
      </w:r>
    </w:p>
    <w:p w14:paraId="0E1819EB">
      <w:pPr>
        <w:keepNext w:val="0"/>
        <w:keepLines w:val="0"/>
        <w:pageBreakBefore w:val="0"/>
        <w:kinsoku/>
        <w:overflowPunct/>
        <w:topLinePunct w:val="0"/>
        <w:bidi w:val="0"/>
        <w:adjustRightInd/>
        <w:snapToGrid/>
        <w:spacing w:line="579" w:lineRule="exact"/>
        <w:rPr>
          <w:rFonts w:hint="default" w:ascii="Times New Roman" w:hAnsi="Times New Roman" w:cs="Times New Roman"/>
        </w:rPr>
      </w:pPr>
    </w:p>
    <w:p w14:paraId="599A4CC7">
      <w:pPr>
        <w:pStyle w:val="11"/>
        <w:keepNext w:val="0"/>
        <w:keepLines w:val="0"/>
        <w:pageBreakBefore w:val="0"/>
        <w:kinsoku/>
        <w:overflowPunct/>
        <w:topLinePunct w:val="0"/>
        <w:bidi w:val="0"/>
        <w:adjustRightInd/>
        <w:snapToGrid/>
        <w:spacing w:line="579" w:lineRule="exact"/>
        <w:ind w:firstLine="600"/>
        <w:rPr>
          <w:rFonts w:hint="default" w:ascii="Times New Roman" w:hAnsi="Times New Roman" w:eastAsia="仿宋_GB2312" w:cs="Times New Roman"/>
          <w:color w:val="auto"/>
          <w:sz w:val="30"/>
          <w:szCs w:val="30"/>
          <w:shd w:val="clear" w:color="auto" w:fill="FFFFFF"/>
        </w:rPr>
      </w:pPr>
      <w:r>
        <w:rPr>
          <w:rFonts w:hint="eastAsia" w:eastAsia="仿宋_GB2312"/>
          <w:sz w:val="30"/>
          <w:szCs w:val="30"/>
          <w:lang w:val="en-US" w:eastAsia="zh-CN"/>
        </w:rPr>
        <w:t>为保障单位场所水电、门窗、机械等各类设施设备维修、日常维护及紧急抢修等所需的配件材料供给及时、稳定，保障场馆内良好的软硬件设置环境，现需对五金配件供货资格商进行采购</w:t>
      </w:r>
      <w:r>
        <w:rPr>
          <w:rFonts w:hint="default" w:ascii="Times New Roman" w:hAnsi="Times New Roman" w:eastAsia="仿宋_GB2312" w:cs="Times New Roman"/>
          <w:color w:val="auto"/>
          <w:sz w:val="30"/>
          <w:szCs w:val="30"/>
          <w:shd w:val="clear" w:color="auto" w:fill="FFFFFF"/>
        </w:rPr>
        <w:t>。</w:t>
      </w:r>
    </w:p>
    <w:p w14:paraId="6E3605EF">
      <w:pPr>
        <w:pStyle w:val="11"/>
        <w:keepNext w:val="0"/>
        <w:keepLines w:val="0"/>
        <w:pageBreakBefore w:val="0"/>
        <w:kinsoku/>
        <w:overflowPunct/>
        <w:topLinePunct w:val="0"/>
        <w:bidi w:val="0"/>
        <w:adjustRightInd/>
        <w:snapToGrid/>
        <w:spacing w:line="579" w:lineRule="exact"/>
        <w:ind w:firstLine="600"/>
        <w:rPr>
          <w:rFonts w:hint="default" w:ascii="Times New Roman" w:hAnsi="Times New Roman" w:eastAsia="仿宋_GB2312" w:cs="Times New Roman"/>
          <w:color w:val="auto"/>
          <w:sz w:val="30"/>
          <w:szCs w:val="30"/>
          <w:shd w:val="clear" w:color="auto" w:fill="FFFFFF"/>
        </w:rPr>
      </w:pPr>
      <w:r>
        <w:rPr>
          <w:rFonts w:hint="default" w:ascii="Times New Roman" w:hAnsi="Times New Roman" w:eastAsia="黑体" w:cs="Times New Roman"/>
          <w:color w:val="auto"/>
          <w:kern w:val="0"/>
          <w:sz w:val="30"/>
          <w:szCs w:val="30"/>
          <w:shd w:val="clear" w:color="auto" w:fill="FFFFFF"/>
          <w:lang w:bidi="ar"/>
        </w:rPr>
        <w:t>一、采购项目信息</w:t>
      </w:r>
    </w:p>
    <w:p w14:paraId="2B3B1548">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ind w:firstLine="600" w:firstLineChars="200"/>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shd w:val="clear" w:color="auto" w:fill="FFFFFF"/>
        </w:rPr>
        <w:t>（一）采购项目名称：</w:t>
      </w:r>
      <w:r>
        <w:rPr>
          <w:rFonts w:hint="eastAsia" w:ascii="Times New Roman" w:hAnsi="Times New Roman" w:eastAsia="仿宋_GB2312" w:cs="Times New Roman"/>
          <w:color w:val="auto"/>
          <w:sz w:val="30"/>
          <w:szCs w:val="30"/>
          <w:shd w:val="clear" w:color="auto" w:fill="FFFFFF"/>
          <w:lang w:eastAsia="zh-CN"/>
        </w:rPr>
        <w:t>东莞市殡仪馆五金配件供货资格商采购项目</w:t>
      </w:r>
    </w:p>
    <w:p w14:paraId="0B02BFB3">
      <w:pPr>
        <w:keepNext w:val="0"/>
        <w:keepLines w:val="0"/>
        <w:pageBreakBefore w:val="0"/>
        <w:widowControl/>
        <w:shd w:val="clear" w:color="auto" w:fill="FFFFFF"/>
        <w:kinsoku/>
        <w:wordWrap/>
        <w:overflowPunct/>
        <w:topLinePunct w:val="0"/>
        <w:autoSpaceDE/>
        <w:autoSpaceDN/>
        <w:bidi w:val="0"/>
        <w:adjustRightInd/>
        <w:snapToGrid/>
        <w:spacing w:line="579" w:lineRule="exact"/>
        <w:ind w:left="638" w:leftChars="304" w:firstLine="0" w:firstLineChars="0"/>
        <w:jc w:val="left"/>
        <w:textAlignment w:val="auto"/>
        <w:rPr>
          <w:rFonts w:hint="default" w:eastAsia="仿宋_GB2312"/>
          <w:sz w:val="30"/>
          <w:szCs w:val="30"/>
          <w:highlight w:val="none"/>
          <w:lang w:val="en-US" w:eastAsia="zh-CN"/>
        </w:rPr>
      </w:pPr>
      <w:r>
        <w:rPr>
          <w:rFonts w:hint="default" w:ascii="Times New Roman" w:hAnsi="Times New Roman" w:eastAsia="仿宋_GB2312" w:cs="Times New Roman"/>
          <w:color w:val="auto"/>
          <w:sz w:val="30"/>
          <w:szCs w:val="30"/>
          <w:shd w:val="clear" w:color="auto" w:fill="FFFFFF"/>
        </w:rPr>
        <w:t>（二）采购项目预算金额（元）：</w:t>
      </w:r>
      <w:r>
        <w:rPr>
          <w:rFonts w:hint="default" w:ascii="Times New Roman" w:hAnsi="Times New Roman" w:eastAsia="仿宋_GB2312" w:cs="Times New Roman"/>
          <w:sz w:val="32"/>
          <w:szCs w:val="32"/>
          <w:lang w:val="en-US" w:eastAsia="zh-CN"/>
        </w:rPr>
        <w:t>12.5</w:t>
      </w:r>
      <w:r>
        <w:rPr>
          <w:rFonts w:hint="eastAsia" w:eastAsia="仿宋_GB2312"/>
          <w:sz w:val="30"/>
          <w:szCs w:val="30"/>
          <w:highlight w:val="none"/>
        </w:rPr>
        <w:t>万元</w:t>
      </w:r>
    </w:p>
    <w:p w14:paraId="6D704C09">
      <w:pPr>
        <w:keepNext w:val="0"/>
        <w:keepLines w:val="0"/>
        <w:pageBreakBefore w:val="0"/>
        <w:widowControl/>
        <w:shd w:val="clear" w:color="auto" w:fill="FFFFFF"/>
        <w:kinsoku/>
        <w:wordWrap/>
        <w:overflowPunct/>
        <w:topLinePunct w:val="0"/>
        <w:autoSpaceDE/>
        <w:autoSpaceDN/>
        <w:bidi w:val="0"/>
        <w:adjustRightInd/>
        <w:snapToGrid/>
        <w:spacing w:line="579" w:lineRule="exact"/>
        <w:ind w:left="638" w:leftChars="304" w:firstLine="0" w:firstLineChars="0"/>
        <w:jc w:val="left"/>
        <w:textAlignment w:val="auto"/>
        <w:rPr>
          <w:rFonts w:hint="default" w:ascii="Times New Roman" w:hAnsi="Times New Roman" w:eastAsia="仿宋_GB2312" w:cs="Times New Roman"/>
          <w:color w:val="auto"/>
          <w:sz w:val="30"/>
          <w:szCs w:val="30"/>
          <w:shd w:val="clear" w:color="auto" w:fill="FFFFFF"/>
        </w:rPr>
      </w:pPr>
      <w:r>
        <w:rPr>
          <w:rFonts w:hint="default" w:ascii="Times New Roman" w:hAnsi="Times New Roman" w:eastAsia="仿宋_GB2312" w:cs="Times New Roman"/>
          <w:color w:val="auto"/>
          <w:sz w:val="30"/>
          <w:szCs w:val="30"/>
          <w:shd w:val="clear" w:color="auto" w:fill="FFFFFF"/>
        </w:rPr>
        <w:t>（三）采购数量：</w:t>
      </w:r>
      <w:r>
        <w:rPr>
          <w:rFonts w:hint="default" w:ascii="Times New Roman" w:hAnsi="Times New Roman" w:eastAsia="仿宋_GB2312" w:cs="Times New Roman"/>
          <w:color w:val="auto"/>
          <w:sz w:val="30"/>
          <w:szCs w:val="30"/>
          <w:shd w:val="clear" w:color="auto" w:fill="FFFFFF"/>
          <w:lang w:val="en-US" w:eastAsia="zh-CN"/>
        </w:rPr>
        <w:t>1</w:t>
      </w:r>
      <w:r>
        <w:rPr>
          <w:rFonts w:hint="default" w:ascii="Times New Roman" w:hAnsi="Times New Roman" w:eastAsia="仿宋_GB2312" w:cs="Times New Roman"/>
          <w:color w:val="auto"/>
          <w:sz w:val="30"/>
          <w:szCs w:val="30"/>
          <w:shd w:val="clear" w:color="auto" w:fill="FFFFFF"/>
        </w:rPr>
        <w:t>项</w:t>
      </w:r>
    </w:p>
    <w:p w14:paraId="13537FF9">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rPr>
          <w:rFonts w:hint="default" w:ascii="Times New Roman" w:hAnsi="Times New Roman" w:eastAsia="黑体" w:cs="Times New Roman"/>
          <w:color w:val="auto"/>
          <w:sz w:val="30"/>
          <w:szCs w:val="30"/>
          <w:shd w:val="clear" w:color="auto" w:fill="FFFFFF"/>
          <w:lang w:bidi="ar"/>
        </w:rPr>
      </w:pPr>
      <w:r>
        <w:rPr>
          <w:rFonts w:hint="default" w:ascii="Times New Roman" w:hAnsi="Times New Roman" w:eastAsia="仿宋_GB2312" w:cs="Times New Roman"/>
          <w:color w:val="auto"/>
          <w:sz w:val="30"/>
          <w:szCs w:val="30"/>
          <w:shd w:val="clear" w:color="auto" w:fill="FFFFFF"/>
        </w:rPr>
        <w:t>　　</w:t>
      </w:r>
      <w:r>
        <w:rPr>
          <w:rFonts w:hint="default" w:ascii="Times New Roman" w:hAnsi="Times New Roman" w:eastAsia="黑体" w:cs="Times New Roman"/>
          <w:color w:val="auto"/>
          <w:sz w:val="30"/>
          <w:szCs w:val="30"/>
          <w:shd w:val="clear" w:color="auto" w:fill="FFFFFF"/>
          <w:lang w:bidi="ar"/>
        </w:rPr>
        <w:t>二、采购项目内容及需求</w:t>
      </w:r>
    </w:p>
    <w:p w14:paraId="231B130F">
      <w:pPr>
        <w:keepNext w:val="0"/>
        <w:keepLines w:val="0"/>
        <w:pageBreakBefore w:val="0"/>
        <w:widowControl/>
        <w:numPr>
          <w:ilvl w:val="0"/>
          <w:numId w:val="1"/>
        </w:numPr>
        <w:kinsoku/>
        <w:wordWrap/>
        <w:overflowPunct/>
        <w:topLinePunct w:val="0"/>
        <w:autoSpaceDE/>
        <w:autoSpaceDN/>
        <w:bidi w:val="0"/>
        <w:adjustRightInd/>
        <w:snapToGrid/>
        <w:spacing w:line="579" w:lineRule="exact"/>
        <w:ind w:left="0"/>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(一)产品要求</w:t>
      </w:r>
    </w:p>
    <w:p w14:paraId="035F9E8E">
      <w:pPr>
        <w:keepNext w:val="0"/>
        <w:keepLines w:val="0"/>
        <w:pageBreakBefore w:val="0"/>
        <w:kinsoku/>
        <w:wordWrap/>
        <w:overflowPunct/>
        <w:topLinePunct w:val="0"/>
        <w:autoSpaceDE/>
        <w:autoSpaceDN/>
        <w:bidi w:val="0"/>
        <w:adjustRightInd/>
        <w:snapToGrid/>
        <w:spacing w:line="579" w:lineRule="exact"/>
        <w:ind w:firstLine="600" w:firstLineChars="200"/>
        <w:textAlignment w:val="auto"/>
        <w:rPr>
          <w:rFonts w:hint="default"/>
          <w:sz w:val="30"/>
          <w:szCs w:val="30"/>
          <w:lang w:val="en-US" w:eastAsia="zh-CN"/>
        </w:rPr>
      </w:pPr>
      <w:r>
        <w:rPr>
          <w:rFonts w:hint="eastAsia" w:ascii="Times New Roman" w:hAnsi="Times New Roman" w:eastAsia="仿宋_GB2312" w:cs="Times New Roman"/>
          <w:sz w:val="30"/>
          <w:szCs w:val="30"/>
          <w:lang w:val="en-US" w:eastAsia="zh-CN"/>
        </w:rPr>
        <w:t>常用产品名称、规格及限价见下表。</w:t>
      </w:r>
    </w:p>
    <w:tbl>
      <w:tblPr>
        <w:tblStyle w:val="8"/>
        <w:tblW w:w="9225" w:type="dxa"/>
        <w:tblInd w:w="-1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2190"/>
        <w:gridCol w:w="2385"/>
        <w:gridCol w:w="735"/>
        <w:gridCol w:w="1155"/>
        <w:gridCol w:w="2055"/>
      </w:tblGrid>
      <w:tr w14:paraId="2741B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C70BC0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B1A4AF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名称</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D6E478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rPr>
              <w:t>40 公分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0A1754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81F0750">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预算控制价（元）</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9480F0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品牌</w:t>
            </w:r>
          </w:p>
        </w:tc>
      </w:tr>
      <w:tr w14:paraId="54B3D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8B795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CDEB35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304波纹管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09385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50 公分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AF12DC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条</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3B0185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103B4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铜螺帽、联塑</w:t>
            </w:r>
          </w:p>
        </w:tc>
      </w:tr>
      <w:tr w14:paraId="3B4BB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E8C09A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81B5BDA">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304波纹管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B0ABD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60 公分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32FF0E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条</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4641A1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24</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73C76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铜螺帽、联塑</w:t>
            </w:r>
          </w:p>
        </w:tc>
      </w:tr>
      <w:tr w14:paraId="4C09F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E2BFDA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9170EE5">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304波纹管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08C4B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70 公分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2674B2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条</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6619C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B3411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铜螺帽、联塑</w:t>
            </w:r>
          </w:p>
        </w:tc>
      </w:tr>
      <w:tr w14:paraId="41D6B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F64D3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A423300">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304波纹管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BC33F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80 公分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E52BE4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条</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823C4A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5CC3DF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铜螺帽、联塑</w:t>
            </w:r>
          </w:p>
        </w:tc>
      </w:tr>
      <w:tr w14:paraId="6BB7D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F4A10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1A068A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304波纹管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D851FD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 米</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74DA28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条</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3F32AE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F7903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铜螺帽、联塑</w:t>
            </w:r>
          </w:p>
        </w:tc>
      </w:tr>
      <w:tr w14:paraId="788F1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608EBE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5DFA1D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304波纹管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998B6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1.2 米</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66CC5E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条</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45EFF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33</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4E6230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铜螺帽、联塑</w:t>
            </w:r>
          </w:p>
        </w:tc>
      </w:tr>
      <w:tr w14:paraId="0210A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1A70E5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3C4E644">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304波纹管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8F081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 米</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CA69C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条</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88A5BE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5BAA87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铜螺帽、联塑</w:t>
            </w:r>
          </w:p>
        </w:tc>
      </w:tr>
      <w:tr w14:paraId="2929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F10DC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839B81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304波纹管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DE927D2">
            <w:pPr>
              <w:jc w:val="center"/>
              <w:rPr>
                <w:rFonts w:hint="default" w:ascii="Times New Roman" w:hAnsi="Times New Roman" w:eastAsia="宋体" w:cs="Times New Roman"/>
                <w:i w:val="0"/>
                <w:iCs w:val="0"/>
                <w:color w:val="auto"/>
                <w:sz w:val="21"/>
                <w:szCs w:val="21"/>
                <w:u w:val="none"/>
              </w:rPr>
            </w:pPr>
            <w:r>
              <w:rPr>
                <w:rFonts w:hint="eastAsia"/>
              </w:rPr>
              <w:t>2 米</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ADCFC2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条</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444DED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B514C1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铜螺帽、联塑</w:t>
            </w:r>
          </w:p>
        </w:tc>
      </w:tr>
      <w:tr w14:paraId="18955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B649D7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1E087E5">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304波纹管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68484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 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A45759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条</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9345F9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748D33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铜螺帽、联塑</w:t>
            </w:r>
          </w:p>
        </w:tc>
      </w:tr>
      <w:tr w14:paraId="71F8D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B2D7E5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AAD686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304外牙直通</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CCA38C8">
            <w:pPr>
              <w:jc w:val="center"/>
              <w:rPr>
                <w:rFonts w:hint="default" w:ascii="Times New Roman" w:hAnsi="Times New Roman" w:eastAsia="宋体" w:cs="Times New Roman"/>
                <w:i w:val="0"/>
                <w:iCs w:val="0"/>
                <w:color w:val="auto"/>
                <w:sz w:val="21"/>
                <w:szCs w:val="21"/>
                <w:u w:val="none"/>
              </w:rPr>
            </w:pPr>
            <w:r>
              <w:rPr>
                <w:rFonts w:hint="eastAsia"/>
              </w:rPr>
              <w:t>50ml / 支 通用型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570B7F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A89A2B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9</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93434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国标、联塑</w:t>
            </w:r>
          </w:p>
        </w:tc>
      </w:tr>
      <w:tr w14:paraId="6E79E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AA2B42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1FAA555">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AB胶</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ADD00D1">
            <w:pPr>
              <w:jc w:val="center"/>
              <w:rPr>
                <w:rFonts w:hint="default" w:ascii="Times New Roman" w:hAnsi="Times New Roman" w:eastAsia="宋体" w:cs="Times New Roman"/>
                <w:i w:val="0"/>
                <w:iCs w:val="0"/>
                <w:color w:val="auto"/>
                <w:sz w:val="21"/>
                <w:szCs w:val="21"/>
                <w:u w:val="none"/>
              </w:rPr>
            </w:pPr>
            <w:r>
              <w:rPr>
                <w:rFonts w:hint="eastAsia"/>
              </w:rPr>
              <w:t>不锈钢 配灯头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2D5DF4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28BC1F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1153E6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德益、得力</w:t>
            </w:r>
          </w:p>
        </w:tc>
      </w:tr>
      <w:tr w14:paraId="50D35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48AB8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209FC3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LED灯罩</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2576C27">
            <w:pPr>
              <w:jc w:val="center"/>
              <w:rPr>
                <w:rFonts w:hint="default" w:ascii="Times New Roman" w:hAnsi="Times New Roman" w:eastAsia="宋体" w:cs="Times New Roman"/>
                <w:i w:val="0"/>
                <w:iCs w:val="0"/>
                <w:color w:val="auto"/>
                <w:sz w:val="21"/>
                <w:szCs w:val="21"/>
                <w:u w:val="none"/>
              </w:rPr>
            </w:pPr>
            <w:r>
              <w:rPr>
                <w:rFonts w:hint="eastAsia"/>
              </w:rPr>
              <w:t>48~60w</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27CCC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1D833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DC154D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瑞创、佛山照明</w:t>
            </w:r>
          </w:p>
        </w:tc>
      </w:tr>
      <w:tr w14:paraId="7C4A0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55F33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0A0882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LED灯电源</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3AB43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T8 20W</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89B24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CAD13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43064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名华、佛山照明</w:t>
            </w:r>
          </w:p>
        </w:tc>
      </w:tr>
      <w:tr w14:paraId="7F6AA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50C94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10391F8">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LED灯管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B4360CB">
            <w:pPr>
              <w:jc w:val="center"/>
              <w:rPr>
                <w:rFonts w:hint="default" w:ascii="Times New Roman" w:hAnsi="Times New Roman" w:eastAsia="宋体" w:cs="Times New Roman"/>
                <w:i w:val="0"/>
                <w:iCs w:val="0"/>
                <w:color w:val="auto"/>
                <w:sz w:val="21"/>
                <w:szCs w:val="21"/>
                <w:u w:val="none"/>
              </w:rPr>
            </w:pPr>
            <w:r>
              <w:rPr>
                <w:rFonts w:hint="eastAsia"/>
              </w:rPr>
              <w:t>T8 30W</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66968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25DA3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16</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25535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佛山照明、欧普</w:t>
            </w:r>
          </w:p>
        </w:tc>
      </w:tr>
      <w:tr w14:paraId="7639E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A1A0C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23B986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LED灯管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DC76CB5">
            <w:pPr>
              <w:jc w:val="center"/>
              <w:rPr>
                <w:rFonts w:hint="default" w:ascii="Times New Roman" w:hAnsi="Times New Roman" w:eastAsia="宋体" w:cs="Times New Roman"/>
                <w:i w:val="0"/>
                <w:iCs w:val="0"/>
                <w:color w:val="auto"/>
                <w:sz w:val="21"/>
                <w:szCs w:val="21"/>
                <w:u w:val="none"/>
              </w:rPr>
            </w:pPr>
            <w:r>
              <w:rPr>
                <w:rFonts w:hint="eastAsia"/>
              </w:rPr>
              <w:t>E27 13W 黄光</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16C246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C4EBD2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2EEBA3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佛山照明、欧普</w:t>
            </w:r>
          </w:p>
        </w:tc>
      </w:tr>
      <w:tr w14:paraId="6529D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BD4094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21B50D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LED灯泡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844FF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E27 13W 白光</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0E6552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1C0660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9D839F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佛山照明、欧普</w:t>
            </w:r>
          </w:p>
        </w:tc>
      </w:tr>
      <w:tr w14:paraId="28E4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FFE96D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EBEBEB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LED灯泡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56E49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 寸 暖白光</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71F90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BC897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9A8F59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佛山照明、欧普</w:t>
            </w:r>
          </w:p>
        </w:tc>
      </w:tr>
      <w:tr w14:paraId="1F583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751607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3B14C7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LED简灯</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A9146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30X60CM 白光</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6629D5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0A74FC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40432C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佛山照明、欧普</w:t>
            </w:r>
          </w:p>
        </w:tc>
      </w:tr>
      <w:tr w14:paraId="3B893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7FA16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04F8A4B">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LED扣板灯</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498E7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60X60CM 白光</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ABAFD4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4EF283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98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C7CF5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佛山照明、欧普</w:t>
            </w:r>
          </w:p>
        </w:tc>
      </w:tr>
      <w:tr w14:paraId="5EDAA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4A4C7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797478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LED扣板灯</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5146D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LED 100W</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33415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57F58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105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84D644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佛山照明、欧普</w:t>
            </w:r>
          </w:p>
        </w:tc>
      </w:tr>
      <w:tr w14:paraId="38EF3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A08F8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81A5328">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LED路灯头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BFDF12D">
            <w:pPr>
              <w:jc w:val="center"/>
              <w:rPr>
                <w:rFonts w:hint="default" w:ascii="Times New Roman" w:hAnsi="Times New Roman" w:eastAsia="宋体" w:cs="Times New Roman"/>
                <w:i w:val="0"/>
                <w:iCs w:val="0"/>
                <w:color w:val="auto"/>
                <w:sz w:val="21"/>
                <w:szCs w:val="21"/>
                <w:u w:val="none"/>
              </w:rPr>
            </w:pPr>
            <w:r>
              <w:rPr>
                <w:rFonts w:hint="eastAsia"/>
              </w:rPr>
              <w:t>12-24W</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2166B7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E4A81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310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FCD46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上海、欧普</w:t>
            </w:r>
          </w:p>
        </w:tc>
      </w:tr>
      <w:tr w14:paraId="3F872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B8475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1C41BC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LED驱动电源</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1A5DA9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24-36W</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95765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021D2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D9263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名华、欧普</w:t>
            </w:r>
          </w:p>
        </w:tc>
      </w:tr>
      <w:tr w14:paraId="4439F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8AEA1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BE6DA1B">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LED驱动电源</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8CF11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强光</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2E5CE6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79ED8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C2596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名华、欧普</w:t>
            </w:r>
          </w:p>
        </w:tc>
      </w:tr>
      <w:tr w14:paraId="6A383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D72A60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5CCD54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LED手电筒</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750CF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15W</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2AE788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FA84B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617AC7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得力、神火</w:t>
            </w:r>
          </w:p>
        </w:tc>
      </w:tr>
      <w:tr w14:paraId="1DC3D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91208D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C3C7F34">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LED天花筒灯</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3DFDF0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6W</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B1AE6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616FB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0D495D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佛山照明、欧普</w:t>
            </w:r>
          </w:p>
        </w:tc>
      </w:tr>
      <w:tr w14:paraId="0C3FD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B0C4FC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CC7EF7B">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LED天花筒灯</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CA34F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15W</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2ACB90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5C9663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1AEBC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佛山照明、欧普</w:t>
            </w:r>
          </w:p>
        </w:tc>
      </w:tr>
      <w:tr w14:paraId="7F0B9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C8DB14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AA774C8">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LED天花筒灯</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7374D5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6W</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591152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608587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CFDBCB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佛山照明、欧普</w:t>
            </w:r>
          </w:p>
        </w:tc>
      </w:tr>
      <w:tr w14:paraId="6DA14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6F89E0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329A4C9">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LED天花筒灯</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32268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3.5 寸 白光</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4E7D10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4DF6AF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5E3751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佛山照明、欧普</w:t>
            </w:r>
          </w:p>
        </w:tc>
      </w:tr>
      <w:tr w14:paraId="5E072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2D4CC5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0B2FDB0">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LED筒灯</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5509D4C">
            <w:pPr>
              <w:jc w:val="center"/>
              <w:rPr>
                <w:rFonts w:hint="default" w:ascii="Times New Roman" w:hAnsi="Times New Roman" w:eastAsia="宋体" w:cs="Times New Roman"/>
                <w:i w:val="0"/>
                <w:iCs w:val="0"/>
                <w:color w:val="auto"/>
                <w:sz w:val="21"/>
                <w:szCs w:val="21"/>
                <w:u w:val="none"/>
              </w:rPr>
            </w:pPr>
            <w:r>
              <w:rPr>
                <w:rFonts w:hint="eastAsia"/>
              </w:rPr>
              <w:t>3.5 寸 黄光</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DCB320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791F92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1C7870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佛山照明、欧普</w:t>
            </w:r>
          </w:p>
        </w:tc>
      </w:tr>
      <w:tr w14:paraId="2A216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3975EA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BEF571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LED筒灯</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C55C9A1">
            <w:pPr>
              <w:jc w:val="center"/>
              <w:rPr>
                <w:rFonts w:hint="default" w:ascii="Times New Roman" w:hAnsi="Times New Roman" w:eastAsia="宋体" w:cs="Times New Roman"/>
                <w:i w:val="0"/>
                <w:iCs w:val="0"/>
                <w:color w:val="auto"/>
                <w:sz w:val="21"/>
                <w:szCs w:val="21"/>
                <w:u w:val="none"/>
              </w:rPr>
            </w:pPr>
            <w:r>
              <w:rPr>
                <w:rFonts w:hint="eastAsia"/>
              </w:rPr>
              <w:t>5 寸 白光</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50FC88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15DC3E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298D0E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佛山照明、欧普</w:t>
            </w:r>
          </w:p>
        </w:tc>
      </w:tr>
      <w:tr w14:paraId="5D135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36CAA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0585428">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LED筒灯</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87899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50w</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BFC2D0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D12CC3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9E9E4F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佛山、欧普</w:t>
            </w:r>
          </w:p>
        </w:tc>
      </w:tr>
      <w:tr w14:paraId="3C5C7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6D9A20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7A2B9EB">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LED投射灯</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77E8B0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100W</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C95E96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3BA0E6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95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B0DE10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亚明、欧普</w:t>
            </w:r>
          </w:p>
        </w:tc>
      </w:tr>
      <w:tr w14:paraId="25F0E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B84139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91571B0">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LED投射灯</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280591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 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E04A5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4CCDEC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2622C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亚明、欧普</w:t>
            </w:r>
          </w:p>
        </w:tc>
      </w:tr>
      <w:tr w14:paraId="4A79A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110C20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8DDAEB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 45度弯</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497C26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 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30643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AADC02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CE5D95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61722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649B11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24BCEA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 45度弯</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32CD6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 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41545D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B8728C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41EC3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4CF32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5C33E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E169EC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PPR堵帽</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0C7A8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 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8445C3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F85C31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AAA123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36B2E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255B56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66611B9">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PPR堵帽</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D992C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0BECCA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9BE64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76CAB5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5675D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056EA6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C61D40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PPR堵头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B35FE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 寸有牙</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958D3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55D97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8F3DA7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57E68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F59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39</w:t>
            </w:r>
          </w:p>
        </w:tc>
        <w:tc>
          <w:tcPr>
            <w:tcW w:w="2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1211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PPR堵头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E7A9D3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 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F6EB15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26D2C3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F6EB6E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62C82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3E2C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40</w:t>
            </w:r>
          </w:p>
        </w:tc>
        <w:tc>
          <w:tcPr>
            <w:tcW w:w="2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61B4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PPR堵头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8CA8E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 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AF4B0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6F3F1E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4D68C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5313C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CB9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41</w:t>
            </w:r>
          </w:p>
        </w:tc>
        <w:tc>
          <w:tcPr>
            <w:tcW w:w="2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B5C8D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PPR堵头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689A8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 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7D7196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6CA5BB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3CE556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61E79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15D1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42</w:t>
            </w:r>
          </w:p>
        </w:tc>
        <w:tc>
          <w:tcPr>
            <w:tcW w:w="2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6B5F84">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2180B1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7F7B1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条</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56BCC5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FC961A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77C33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8F207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43</w:t>
            </w:r>
          </w:p>
        </w:tc>
        <w:tc>
          <w:tcPr>
            <w:tcW w:w="2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D3100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PPR管码</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827CB8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 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65885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A364B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86FEBC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17EBF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B04AF7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28CF2A4">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PPR截止阀</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69E34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 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C2BDB0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FECC3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52B46B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19825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0FF4B4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1B4520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PPR内牙直接</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44DC6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 寸 * 1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58BD97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2BA470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DCDEE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6E16C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63C302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05BC6B9">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PPR三通</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26D93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A4C909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0D5D7A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8D3E5D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7CC9D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075B19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57C0DEB">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PPR三通</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98D4B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 寸 * 1.5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6F8B7A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9374F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67EF03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065D7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3697E7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05BABE4">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PPR三通</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A1C44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 寸 * 1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56B747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05C8C8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E6D8F0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751B5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530D57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199B3EA">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PPR三通</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651DF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ED96A6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0892A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4D391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33268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F6BC1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622622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PPR水管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647F57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A79F34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F613CF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100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76415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40177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219185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60772A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PPR水管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1FD640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 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9A695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B52F08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305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5DEECA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165A9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FB3F6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DAACBDB">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PPR水管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B6949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DDC615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B28851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A26613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2415A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8E5CB4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C1ACC40">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PPR水管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3D5B42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 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3F758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25F221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049A1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136F1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BEEB3D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D56F7E0">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 xml:space="preserve">PPR水管 </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63EB3C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 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084C5F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条</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5A23A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D8F53E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42175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D7217B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FE648B5">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 xml:space="preserve">PPR水管 </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25D2CF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0F0D9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条</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35080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34347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3CB25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D01B67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62023BA">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PPR外牙直通</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DDBF3E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32</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1F81A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3785B6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92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C4EB5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1DBA7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9D0AB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F6339D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PPR外牙直通</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75E83D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 寸 45 度</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922EB3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799ABE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36</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0E7D0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4D3B6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8BCA3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8288AB4">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PPR弯头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2560E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0D305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3CF84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9</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1971DA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0D4A2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E2182F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B8F037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PPR弯头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EE8BD1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2A720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47F203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9</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F0D79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10542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60820D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038BC0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PPR弯头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120E85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5548A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02D5F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E8C24B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168B9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033A59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C707A25">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PPR弯头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7AB32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 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E6E32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3AEBAA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FF3B0E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58279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8DACDB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BE0CED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PPR弯头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C60364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88625F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A8513F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BB742C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36B5B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4E30C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4DCBBF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PPR弯头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56627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EF88D5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18F20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9D7A8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2D411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ADB8C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86B0625">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PPR闸阀</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8A4DF1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7488E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57CC00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98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3EAE2F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0076B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6A113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08BE51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PPR闸阀</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A4AA2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 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943804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8252AC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248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66876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4C484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4B506E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1304DD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PPR闸阀</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DBCAD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D841E1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FB469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B0FCDA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0B09D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F48149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800E12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PPR闸阀</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D5A29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6C421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40717B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56</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1B83A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648D2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62EEC3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BC9E57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PPR直接外牙</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03002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6595D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D0BF9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128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A6B3D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02210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A9465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50DDA1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PPR直通</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966869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1CF9F1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8BC47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0813F9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6813F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EADCB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70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2E96B20">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PPR直通</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F3513C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973C46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427B6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21A5C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567E8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798150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71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4538C64">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PPR直通</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7DAA50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 寸 * 1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A15BC9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3B38D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E4878A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5A70A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105A9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72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1F7186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PPR直通</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74656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 寸外牙</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7410B0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2F133D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485DC7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200E2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267173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73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47E008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PPR直通</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EC974C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 寸 * 1.5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67E797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06668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A21C1E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38D15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AD7C2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74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865949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PPR直通</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1CE4A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8D84F9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FC3CB8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D390C0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1F222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4390FA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75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363E39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PPR直通</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5DD7E4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 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CBD07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0BF5C3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E37F7C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07A14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718B54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76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9AA249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PPR直通</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800B0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2.5 寸 * 2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857D81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510B72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2488F6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5EBC9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940F3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77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80D319B">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PPR直通</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F5D640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 寸 * 1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23A088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B2BC9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13</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2A617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3210E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9107AE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78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83FE788">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PPR直通</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C3C77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50X32</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CDB5C0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9F127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6C333A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5BA6B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2CE5B6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79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E61268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PPR直通</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54A59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14A3D0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D1CD99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E1C3B4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5BEAD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10A1DD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80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B2107C5">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PPR直通外牙</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5F3CDA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 寸 45 度</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190E24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AD3FF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88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965C9A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0D0B0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A81799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81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1E1E755">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PRR弯头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7BEA9F8">
            <w:pPr>
              <w:jc w:val="center"/>
              <w:rPr>
                <w:rFonts w:hint="default" w:ascii="Times New Roman" w:hAnsi="Times New Roman" w:eastAsia="宋体" w:cs="Times New Roman"/>
                <w:i w:val="0"/>
                <w:iCs w:val="0"/>
                <w:color w:val="auto"/>
                <w:sz w:val="21"/>
                <w:szCs w:val="21"/>
                <w:u w:val="none"/>
              </w:rPr>
            </w:pPr>
            <w:r>
              <w:rPr>
                <w:rFonts w:hint="eastAsia"/>
              </w:rPr>
              <w:t>500ml 通用型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DA9E64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1B676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A1BE61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17936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A18D5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82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97CCF1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PVC大胶水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75843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 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1894A4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瓶</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1F4B2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19</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17D9C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1700D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F5D249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83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2418BD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 xml:space="preserve">PVC电线管 </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41C6C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 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8B22FA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条</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EB1C87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7</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572E5E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63542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285B35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84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E45935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 xml:space="preserve">PVC电线管直通 </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9DF941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1.2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471F88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6C7042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A8A808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75884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F14F6C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85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27929A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PVC堵帽</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A43128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25mm</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8DAFC0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912CB7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FF84F6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6C646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DBC60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86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EE0185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PVC给水管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DD9C8A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32mm</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1A9649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条</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BFF88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5A2564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4D7F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033D8A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87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FAB379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PVC给水管三通</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252E4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32mm</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0348DB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83AC1E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F2549F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41C54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7966A7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88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2C7683A">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PVC给水管弯头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FD97BA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25*20mm</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826666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8DEE8C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7851C7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2B9D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41F195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89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8DD6C6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PVC给水管牙弯</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8548C3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32*25mm</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7A19E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E4F1A1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25B60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5F242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F22A72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90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BBFF04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PVC给水管直通</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B50E8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A3153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F7DD43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E1364A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52533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74EBF4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91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021F81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F65AD1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500mL</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38F58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条</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FF028A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186</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B951F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6C2FA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983FF4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92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9010AB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PVC胶水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5EFD1C0">
            <w:pPr>
              <w:jc w:val="center"/>
              <w:rPr>
                <w:rFonts w:hint="default" w:ascii="Times New Roman" w:hAnsi="Times New Roman" w:eastAsia="宋体" w:cs="Times New Roman"/>
                <w:i w:val="0"/>
                <w:iCs w:val="0"/>
                <w:color w:val="auto"/>
                <w:sz w:val="21"/>
                <w:szCs w:val="21"/>
                <w:u w:val="none"/>
              </w:rPr>
            </w:pPr>
            <w:r>
              <w:rPr>
                <w:rFonts w:hint="eastAsia"/>
              </w:rPr>
              <w:t>6X4</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815E7B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瓶</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D1E52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19</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91F202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188E3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21E0F1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93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7A3331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PVC内牙弯</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5C713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25*20mm</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F33624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0A0FD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66C667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4158A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CB97A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94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93FE76B">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PVC内牙弯头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180498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75mm</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F839C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E6E3C1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7</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A17AA4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50C38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C26D59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95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5E5483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PVC排水管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C89601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75mm*45 度弯</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3344D4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条</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5BD33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56</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81FBCD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68EE1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06AB49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96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9C8F700">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PVC排水管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C7B25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75mm 不锈钢</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740D7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8D1DB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7</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1B6EB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6AE68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FA638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97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E5F1A6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PVC排水管吊码</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73B5EB8">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rPr>
              <w:t>75mm</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5DEDE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25AD2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7</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43E304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222DD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9CF5C3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98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7D5346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PVC排水管弯头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CA067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75mm</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D9A691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256079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7</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ECD01F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7E350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39387E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99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D9632E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PVC排水管直通</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F7428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1X6</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89080A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7A40F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D00A0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2CE36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4C89B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100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DA4A5F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PVC三通</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F0AE5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25mm</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898031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B8F92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928BE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743E6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CEA550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101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F1EEDB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PVC三通</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05CE7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4219D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A2D263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8EB533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1DDE8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67590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102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E12950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PVC水管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FC7CC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31207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5102D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59</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404D7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0ED2C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7D28AF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103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E38671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PVC水管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BBDEEA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 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36B784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51F97A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9CC15E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76287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2CE2F0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104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DBF62E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PVC水管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437B10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 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0BA7D1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条</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E0A82B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E20491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69557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AA6323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105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BAF441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 xml:space="preserve">PVC水管 </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774361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 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302BB1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条</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6BC2A0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B72580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75F39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5E319F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106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B5766F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 xml:space="preserve">PVC水管 </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A47E8B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 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41123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条</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AB91D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824D2F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250A6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2B2AB3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107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4975BFA">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PVC外牙直接</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2684B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 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EA6E74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CEE68E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55860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262C6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539FEE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108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67987B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PVC外牙直接</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6C2C24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 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9D0CA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83A25C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3F8956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54267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FC8718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109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7F6367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PVC弯头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A8247B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 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5F888B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5FE90F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0E198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26964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94A70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110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883774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PVC弯头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A0912D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8B43B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DD6C72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ADE1C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3C36C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1CF6C2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111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D95280A">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PVC弯头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32006A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45° 弯 1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AC0B79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DBF0A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358075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6DB1A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3A6CF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112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2E1E285">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PVC弯头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02AA7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25mm</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E1E45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DE2A9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31571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48EB5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DCDB39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113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A3BBA85">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PVC弯头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654827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710387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936BE3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D36226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203FB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39D580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114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28F237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PVC线管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BEB0D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 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4BEFB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DC3FBC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46</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482EBE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322CD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4EA100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115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3C7ABAB">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PVC直通</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2F52E5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 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FF634D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51A810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F6FBF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71B1D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2C830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116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6286CB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PVC直通</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C3761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DF4C3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9F3C8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90680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4BD04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12A95E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117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C9DB658">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PVC直通</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56EE43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 寸</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6E7A8B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762118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96686A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222EE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F35C8C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118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187D62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PVC直通</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8BB3A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25mm</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FCAA0A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8BA309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8DA9EC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50330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9B43B9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119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9EAEC6A">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PVC直通</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4CF9F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32*25mm</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2B633B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79E875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8B87CA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54784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1C90F3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120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A2D498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PVC直通</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E6B685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DN100*80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A7198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4E0BD6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90495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780E1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ADC635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121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1A2DDF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包头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B266DEF">
            <w:pPr>
              <w:jc w:val="center"/>
              <w:rPr>
                <w:rFonts w:hint="default" w:ascii="Times New Roman" w:hAnsi="Times New Roman" w:eastAsia="宋体" w:cs="Times New Roman"/>
                <w:i w:val="0"/>
                <w:iCs w:val="0"/>
                <w:color w:val="auto"/>
                <w:sz w:val="21"/>
                <w:szCs w:val="21"/>
                <w:u w:val="none"/>
              </w:rPr>
            </w:pPr>
            <w:r>
              <w:rPr>
                <w:rFonts w:hint="eastAsia"/>
              </w:rPr>
              <w:t>承重 60-80kg 液压型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149E27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FFA149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205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038BAA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国标、华宇</w:t>
            </w:r>
          </w:p>
        </w:tc>
      </w:tr>
      <w:tr w14:paraId="47100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979BA4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122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CE11AD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闭门器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4F6E79B">
            <w:pPr>
              <w:jc w:val="center"/>
              <w:rPr>
                <w:rFonts w:hint="default" w:ascii="Times New Roman" w:hAnsi="Times New Roman" w:eastAsia="宋体" w:cs="Times New Roman"/>
                <w:i w:val="0"/>
                <w:iCs w:val="0"/>
                <w:color w:val="auto"/>
                <w:sz w:val="21"/>
                <w:szCs w:val="21"/>
                <w:u w:val="none"/>
              </w:rPr>
            </w:pPr>
            <w:r>
              <w:rPr>
                <w:rFonts w:hint="eastAsia"/>
              </w:rPr>
              <w:t>轻型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8435ED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4C7040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185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7CBF50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蓝雨、GMT</w:t>
            </w:r>
          </w:p>
        </w:tc>
      </w:tr>
      <w:tr w14:paraId="5E77F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EB6EF3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123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E3726A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闭门器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E0AA21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重型</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D11AB5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8D4FE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125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D7361F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蓝雨、GMT</w:t>
            </w:r>
          </w:p>
        </w:tc>
      </w:tr>
      <w:tr w14:paraId="3EF9F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7A6464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124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DA4DA8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闭门器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64399B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12KG 桶装黄色</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D1A630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B7D57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225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815449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蓝雨、GMT</w:t>
            </w:r>
          </w:p>
        </w:tc>
      </w:tr>
      <w:tr w14:paraId="7B6D1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A4E94B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125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7811800">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丙烯酸道路划线漆</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078AEA9">
            <w:pPr>
              <w:jc w:val="center"/>
              <w:rPr>
                <w:rFonts w:hint="default" w:ascii="Times New Roman" w:hAnsi="Times New Roman" w:eastAsia="宋体" w:cs="Times New Roman"/>
                <w:i w:val="0"/>
                <w:iCs w:val="0"/>
                <w:color w:val="auto"/>
                <w:sz w:val="21"/>
                <w:szCs w:val="21"/>
                <w:u w:val="none"/>
              </w:rPr>
            </w:pPr>
            <w:r>
              <w:rPr>
                <w:rFonts w:hint="eastAsia"/>
              </w:rPr>
              <w:t>7KG 桶装</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2E379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桶</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426EE0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195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90147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涂料、立邦</w:t>
            </w:r>
          </w:p>
        </w:tc>
      </w:tr>
      <w:tr w14:paraId="0A1A2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754883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126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B09AC79">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丙烯专用稀释剂</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2E5FAEA">
            <w:pPr>
              <w:jc w:val="center"/>
              <w:rPr>
                <w:rFonts w:hint="default" w:ascii="Times New Roman" w:hAnsi="Times New Roman" w:eastAsia="宋体" w:cs="Times New Roman"/>
                <w:i w:val="0"/>
                <w:iCs w:val="0"/>
                <w:color w:val="auto"/>
                <w:sz w:val="21"/>
                <w:szCs w:val="21"/>
                <w:u w:val="none"/>
              </w:rPr>
            </w:pPr>
            <w:r>
              <w:rPr>
                <w:rFonts w:hint="eastAsia"/>
              </w:rPr>
              <w:t>2 寸 φ50</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C91D4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桶</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D77FA3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118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2252C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稀释剂、立邦</w:t>
            </w:r>
          </w:p>
        </w:tc>
      </w:tr>
      <w:tr w14:paraId="1C1D3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32347A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127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0ED5B15">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波纹管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40894D8">
            <w:pPr>
              <w:jc w:val="center"/>
              <w:rPr>
                <w:rFonts w:hint="default" w:ascii="Times New Roman" w:hAnsi="Times New Roman" w:eastAsia="宋体" w:cs="Times New Roman"/>
                <w:i w:val="0"/>
                <w:iCs w:val="0"/>
                <w:color w:val="auto"/>
                <w:sz w:val="21"/>
                <w:szCs w:val="21"/>
                <w:u w:val="none"/>
              </w:rPr>
            </w:pPr>
            <w:r>
              <w:rPr>
                <w:rFonts w:hint="eastAsia"/>
              </w:rPr>
              <w:t>中性 防霉型 300ml</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74C92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0386C4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128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EA413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联塑、伟星</w:t>
            </w:r>
          </w:p>
        </w:tc>
      </w:tr>
      <w:tr w14:paraId="6D4E3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C53685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128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390425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玻璃胶</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6618CA1">
            <w:pPr>
              <w:jc w:val="center"/>
              <w:rPr>
                <w:rFonts w:hint="default" w:ascii="Times New Roman" w:hAnsi="Times New Roman" w:eastAsia="宋体" w:cs="Times New Roman"/>
                <w:i w:val="0"/>
                <w:iCs w:val="0"/>
                <w:color w:val="auto"/>
                <w:sz w:val="21"/>
                <w:szCs w:val="21"/>
                <w:u w:val="none"/>
              </w:rPr>
            </w:pPr>
            <w:r>
              <w:rPr>
                <w:rFonts w:hint="eastAsia"/>
              </w:rPr>
              <w:t>大号</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F438FA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支</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F27218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13</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67C831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欧典、道康宁</w:t>
            </w:r>
          </w:p>
        </w:tc>
      </w:tr>
      <w:tr w14:paraId="3FCA5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7ACC8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129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069D8A5">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玻璃门门锁</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11B56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400500200 户外</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7016C2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B16919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88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D70FF2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宝镖、凯迪仕</w:t>
            </w:r>
          </w:p>
        </w:tc>
      </w:tr>
      <w:tr w14:paraId="01CD4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BC4E1B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130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205558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不锈钢电箱</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85D4B38">
            <w:pPr>
              <w:jc w:val="center"/>
              <w:rPr>
                <w:rFonts w:hint="default" w:ascii="Times New Roman" w:hAnsi="Times New Roman" w:eastAsia="宋体" w:cs="Times New Roman"/>
                <w:i w:val="0"/>
                <w:iCs w:val="0"/>
                <w:color w:val="auto"/>
                <w:sz w:val="21"/>
                <w:szCs w:val="21"/>
                <w:u w:val="none"/>
              </w:rPr>
            </w:pPr>
            <w:r>
              <w:rPr>
                <w:rFonts w:hint="eastAsia"/>
              </w:rPr>
              <w:t>大号</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280D2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CF862B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350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63E95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不锈钢、正泰</w:t>
            </w:r>
          </w:p>
        </w:tc>
      </w:tr>
      <w:tr w14:paraId="0101D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488568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131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2AE644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不锈钢挂锁</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635D51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 寸</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803B0F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28A12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CA89A2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保园、玥玛</w:t>
            </w:r>
          </w:p>
        </w:tc>
      </w:tr>
      <w:tr w14:paraId="2866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D85831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132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6209A5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不锈钢管码</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F1A7D4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2.5mm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B0C366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86A4C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2013D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国标、联塑</w:t>
            </w:r>
          </w:p>
        </w:tc>
      </w:tr>
      <w:tr w14:paraId="208BA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BAA94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133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48AA74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不锈钢焊条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900D4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 分</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5AE1A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盒</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102BE0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96</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4FDC2F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超能、金桥</w:t>
            </w:r>
          </w:p>
        </w:tc>
      </w:tr>
      <w:tr w14:paraId="3FEC5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5222A3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134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17B7C09">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不锈钢角阀</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080D2B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 分</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D7122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432FD7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89FB46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304材质龙头、九牧</w:t>
            </w:r>
          </w:p>
        </w:tc>
      </w:tr>
      <w:tr w14:paraId="4DE6C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2A115D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135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F5EF7D0">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不锈钢开孔器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6E0DC6E">
            <w:pPr>
              <w:jc w:val="center"/>
              <w:rPr>
                <w:rFonts w:hint="default" w:ascii="Times New Roman" w:hAnsi="Times New Roman" w:eastAsia="宋体" w:cs="Times New Roman"/>
                <w:i w:val="0"/>
                <w:iCs w:val="0"/>
                <w:color w:val="auto"/>
                <w:sz w:val="21"/>
                <w:szCs w:val="21"/>
                <w:u w:val="none"/>
              </w:rPr>
            </w:pPr>
            <w:r>
              <w:rPr>
                <w:rFonts w:hint="eastAsia"/>
              </w:rPr>
              <w:t>6 分</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887449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58A9AE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2F4DFB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贝利、博世</w:t>
            </w:r>
          </w:p>
        </w:tc>
      </w:tr>
      <w:tr w14:paraId="60CEF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D940C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136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FF32A94">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不锈钢开孔器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36AEF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100mm1.2mm16mm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F657A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450F2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B3E858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贝利、博世</w:t>
            </w:r>
          </w:p>
        </w:tc>
      </w:tr>
      <w:tr w14:paraId="20A77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26F501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137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00C09B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不锈钢切割片</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F7936B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 分 304 材质</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D01FE5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盒</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071EE8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78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A9DBF1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鑫华、博世</w:t>
            </w:r>
          </w:p>
        </w:tc>
      </w:tr>
      <w:tr w14:paraId="17164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0D120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138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A302129">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不锈钢三角阀</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21284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加长</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B5332F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1C5A24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461B78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304材质角阀、九牧</w:t>
            </w:r>
          </w:p>
        </w:tc>
      </w:tr>
      <w:tr w14:paraId="16472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50BE71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139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50EB37A">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不锈钢水龙头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1B362A7">
            <w:pPr>
              <w:jc w:val="center"/>
              <w:rPr>
                <w:rFonts w:hint="default" w:ascii="Times New Roman" w:hAnsi="Times New Roman" w:eastAsia="宋体" w:cs="Times New Roman"/>
                <w:i w:val="0"/>
                <w:iCs w:val="0"/>
                <w:color w:val="auto"/>
                <w:sz w:val="21"/>
                <w:szCs w:val="21"/>
                <w:u w:val="none"/>
              </w:rPr>
            </w:pPr>
            <w:r>
              <w:rPr>
                <w:rFonts w:hint="eastAsia"/>
              </w:rPr>
              <w:t>304 不锈钢</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4D8DF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E875E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45B3E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304材质龙头、九牧</w:t>
            </w:r>
          </w:p>
        </w:tc>
      </w:tr>
      <w:tr w14:paraId="7D768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86192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140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B6BD1B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不锈钢水龙头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C77DE59">
            <w:pPr>
              <w:jc w:val="center"/>
              <w:rPr>
                <w:rFonts w:hint="default" w:ascii="Times New Roman" w:hAnsi="Times New Roman" w:eastAsia="宋体" w:cs="Times New Roman"/>
                <w:i w:val="0"/>
                <w:iCs w:val="0"/>
                <w:color w:val="auto"/>
                <w:sz w:val="21"/>
                <w:szCs w:val="21"/>
                <w:u w:val="none"/>
              </w:rPr>
            </w:pPr>
            <w:r>
              <w:rPr>
                <w:rFonts w:hint="eastAsia"/>
              </w:rPr>
              <w:t>1 寸</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C925D5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F241A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EE0563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箭牌、九牧</w:t>
            </w:r>
          </w:p>
        </w:tc>
      </w:tr>
      <w:tr w14:paraId="27857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CFDD1A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141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94B160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不锈钢外牙直通</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4B8F77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2000W</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FC0207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714F33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80A04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304 材质、联塑</w:t>
            </w:r>
          </w:p>
        </w:tc>
      </w:tr>
      <w:tr w14:paraId="3F32D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893AB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142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577A18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餐车发热管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B63662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10A 三脚</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6140F7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条</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185476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30CCEC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不锈钢、美的</w:t>
            </w:r>
          </w:p>
        </w:tc>
      </w:tr>
      <w:tr w14:paraId="568D3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65F4BF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143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CC4417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插头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36D57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25A 三脚</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10379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016F2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7</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634E8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公牛、正泰</w:t>
            </w:r>
          </w:p>
        </w:tc>
      </w:tr>
      <w:tr w14:paraId="5624A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9A1DA9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144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085C8E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插头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7BE81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25A 四脚</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51738C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8DE1B3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16</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C91F8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公牛、正泰</w:t>
            </w:r>
          </w:p>
        </w:tc>
      </w:tr>
      <w:tr w14:paraId="18FD1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B2E48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145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14C7FE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插头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8FC75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三扁 10A</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C04F4A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ACBFD7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34</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FB231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公牛、正泰</w:t>
            </w:r>
          </w:p>
        </w:tc>
      </w:tr>
      <w:tr w14:paraId="6B9E6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545AAF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146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BCF305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插头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9B37C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三扁 16A</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4DEB17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D7E69F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7</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645E1F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公牛、正泰</w:t>
            </w:r>
          </w:p>
        </w:tc>
      </w:tr>
      <w:tr w14:paraId="208E3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8CC90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147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9817CF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插头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673D47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二扁 10A</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9A4D4D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62944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74CA3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公牛、正泰</w:t>
            </w:r>
          </w:p>
        </w:tc>
      </w:tr>
      <w:tr w14:paraId="3F732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1177F1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148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093F63A">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插头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8269DD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10A 2+3+3 带开关</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C280CB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539EF6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29507E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公牛、正泰</w:t>
            </w:r>
          </w:p>
        </w:tc>
      </w:tr>
      <w:tr w14:paraId="5E231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F95F1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149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AB0C989">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插座</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AFF025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10A 2+3 带开关</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24AF4E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4AAEB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16</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BAECD0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奇利、公牛</w:t>
            </w:r>
          </w:p>
        </w:tc>
      </w:tr>
      <w:tr w14:paraId="111FD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1D7C0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4734EE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插座</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5D7A902">
            <w:pPr>
              <w:jc w:val="center"/>
              <w:rPr>
                <w:rFonts w:hint="default" w:ascii="Times New Roman" w:hAnsi="Times New Roman" w:eastAsia="宋体" w:cs="Times New Roman"/>
                <w:i w:val="0"/>
                <w:iCs w:val="0"/>
                <w:color w:val="auto"/>
                <w:sz w:val="21"/>
                <w:szCs w:val="21"/>
                <w:u w:val="none"/>
              </w:rPr>
            </w:pPr>
            <w:r>
              <w:rPr>
                <w:rFonts w:hint="eastAsia"/>
              </w:rPr>
              <w:t>16A</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C10010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3ABFDE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17</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D03A54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联塑、公牛</w:t>
            </w:r>
          </w:p>
        </w:tc>
      </w:tr>
      <w:tr w14:paraId="7D0BE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25E3FE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080D385">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插座</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3DCBD69">
            <w:pPr>
              <w:jc w:val="center"/>
              <w:rPr>
                <w:rFonts w:hint="default" w:ascii="Times New Roman" w:hAnsi="Times New Roman" w:eastAsia="宋体" w:cs="Times New Roman"/>
                <w:i w:val="0"/>
                <w:iCs w:val="0"/>
                <w:color w:val="auto"/>
                <w:sz w:val="21"/>
                <w:szCs w:val="21"/>
                <w:u w:val="none"/>
              </w:rPr>
            </w:pPr>
            <w:r>
              <w:rPr>
                <w:rFonts w:hint="eastAsia"/>
              </w:rPr>
              <w:t>25A 三相四线</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09ECB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54C4A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1134B1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公牛、正泰</w:t>
            </w:r>
          </w:p>
        </w:tc>
      </w:tr>
      <w:tr w14:paraId="484DB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522D80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0C323C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插座</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6B946F4">
            <w:pPr>
              <w:jc w:val="center"/>
              <w:rPr>
                <w:rFonts w:hint="default" w:ascii="Times New Roman" w:hAnsi="Times New Roman" w:eastAsia="宋体" w:cs="Times New Roman"/>
                <w:i w:val="0"/>
                <w:iCs w:val="0"/>
                <w:color w:val="auto"/>
                <w:sz w:val="21"/>
                <w:szCs w:val="21"/>
                <w:u w:val="none"/>
              </w:rPr>
            </w:pPr>
            <w:r>
              <w:rPr>
                <w:rFonts w:hint="eastAsia"/>
              </w:rPr>
              <w:t>五孔 10A</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E2580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0E851F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D637A1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公牛、正泰</w:t>
            </w:r>
          </w:p>
        </w:tc>
      </w:tr>
      <w:tr w14:paraId="6D2D1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5C0C9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4E4817A">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插座</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8E34CC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五孔 16A</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D2B20A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EB8C6E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E29F54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正泰、公牛</w:t>
            </w:r>
          </w:p>
        </w:tc>
      </w:tr>
      <w:tr w14:paraId="2D29F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5CCF4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A12FCFA">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插座</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2418323">
            <w:pPr>
              <w:jc w:val="center"/>
              <w:rPr>
                <w:rFonts w:hint="default" w:ascii="Times New Roman" w:hAnsi="Times New Roman" w:eastAsia="宋体" w:cs="Times New Roman"/>
                <w:i w:val="0"/>
                <w:iCs w:val="0"/>
                <w:color w:val="auto"/>
                <w:sz w:val="21"/>
                <w:szCs w:val="21"/>
                <w:u w:val="none"/>
              </w:rPr>
            </w:pPr>
            <w:r>
              <w:rPr>
                <w:rFonts w:hint="eastAsia"/>
              </w:rPr>
              <w:t>空调专用 16A</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B4CBE1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E28E5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81F114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正泰、公牛</w:t>
            </w:r>
          </w:p>
        </w:tc>
      </w:tr>
      <w:tr w14:paraId="1ADE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939DC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13CA46A">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插座</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5AA463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空调专用 20A</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A7CEE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7A6B4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F77E4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正泰、公牛</w:t>
            </w:r>
          </w:p>
        </w:tc>
      </w:tr>
      <w:tr w14:paraId="28A9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C89CC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4F09A28">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插座</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15259A9">
            <w:pPr>
              <w:jc w:val="center"/>
              <w:rPr>
                <w:rFonts w:hint="default" w:ascii="Times New Roman" w:hAnsi="Times New Roman" w:eastAsia="宋体" w:cs="Times New Roman"/>
                <w:i w:val="0"/>
                <w:iCs w:val="0"/>
                <w:color w:val="auto"/>
                <w:sz w:val="21"/>
                <w:szCs w:val="21"/>
                <w:u w:val="none"/>
              </w:rPr>
            </w:pPr>
            <w:r>
              <w:rPr>
                <w:rFonts w:hint="eastAsia"/>
              </w:rPr>
              <w:t>25A 三孔</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E8AC0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07DC8D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1990D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正泰、公牛</w:t>
            </w:r>
          </w:p>
        </w:tc>
      </w:tr>
      <w:tr w14:paraId="511F8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5BD0B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22DC900">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插座面板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AC7011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25A 四孔</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B32BAF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FD0BDE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F55A11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正泰、公牛</w:t>
            </w:r>
          </w:p>
        </w:tc>
      </w:tr>
      <w:tr w14:paraId="33CE3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7C901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DCB72C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插座面板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21170E7">
            <w:pPr>
              <w:jc w:val="center"/>
              <w:rPr>
                <w:rFonts w:hint="default" w:ascii="Times New Roman" w:hAnsi="Times New Roman" w:eastAsia="宋体" w:cs="Times New Roman"/>
                <w:i w:val="0"/>
                <w:iCs w:val="0"/>
                <w:color w:val="auto"/>
                <w:sz w:val="21"/>
                <w:szCs w:val="21"/>
                <w:u w:val="none"/>
              </w:rPr>
            </w:pPr>
            <w:r>
              <w:rPr>
                <w:rFonts w:hint="eastAsia"/>
              </w:rPr>
              <w:t>8 厘 圆头</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4C033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5581E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FC397C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公牛、正泰</w:t>
            </w:r>
          </w:p>
        </w:tc>
      </w:tr>
      <w:tr w14:paraId="1956E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2E7FA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0AFAD5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冲击钻头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6DDDE5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铜</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8E790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32D6B6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F0DC4F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立昌、博世</w:t>
            </w:r>
          </w:p>
        </w:tc>
      </w:tr>
      <w:tr w14:paraId="7AAE1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5614CC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160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55C10A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冲洗阀</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15B3546">
            <w:pPr>
              <w:jc w:val="center"/>
              <w:rPr>
                <w:rFonts w:hint="default" w:ascii="Times New Roman" w:hAnsi="Times New Roman" w:eastAsia="宋体" w:cs="Times New Roman"/>
                <w:i w:val="0"/>
                <w:iCs w:val="0"/>
                <w:color w:val="auto"/>
                <w:sz w:val="21"/>
                <w:szCs w:val="21"/>
                <w:u w:val="none"/>
              </w:rPr>
            </w:pPr>
            <w:r>
              <w:rPr>
                <w:rFonts w:hint="eastAsia"/>
              </w:rPr>
              <w:t>大号</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EE16E0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套</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77F2D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130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EEE9AB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优瓷、九牧</w:t>
            </w:r>
          </w:p>
        </w:tc>
      </w:tr>
      <w:tr w14:paraId="4EABB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C831F3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161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DFD4C05">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冲洗阀</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D7C61CD">
            <w:pPr>
              <w:jc w:val="center"/>
              <w:rPr>
                <w:rFonts w:hint="default" w:ascii="Times New Roman" w:hAnsi="Times New Roman" w:eastAsia="宋体" w:cs="Times New Roman"/>
                <w:i w:val="0"/>
                <w:iCs w:val="0"/>
                <w:color w:val="auto"/>
                <w:sz w:val="21"/>
                <w:szCs w:val="21"/>
                <w:u w:val="none"/>
              </w:rPr>
            </w:pPr>
            <w:r>
              <w:rPr>
                <w:rFonts w:hint="eastAsia"/>
              </w:rPr>
              <w:t>12.24V</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833056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套</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D7E55F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95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FC7F24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优瓷、九牧</w:t>
            </w:r>
          </w:p>
        </w:tc>
      </w:tr>
      <w:tr w14:paraId="78679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BF469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162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5BE845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充电器大功率</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4B4CAA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5*12</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4E7E2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台</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7C1845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320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696398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小能人、倍思</w:t>
            </w:r>
          </w:p>
        </w:tc>
      </w:tr>
      <w:tr w14:paraId="1A9E7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DEFDC8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163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AC68E2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抽芯铆钉</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293D63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5*14</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B52A6D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盒</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0684F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63E1EC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庆昌、哈克</w:t>
            </w:r>
          </w:p>
        </w:tc>
      </w:tr>
      <w:tr w14:paraId="64628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A6BD61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164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D2B168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抽芯铆钉</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16E1D9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5*16</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F6C3A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盒</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F6F69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838A8F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庆昌、哈克</w:t>
            </w:r>
          </w:p>
        </w:tc>
      </w:tr>
      <w:tr w14:paraId="0CBFE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D10610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165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A315628">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抽芯铆钉</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E8D0DA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5*18</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FE493C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盒</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F6965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63926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庆昌、哈克</w:t>
            </w:r>
          </w:p>
        </w:tc>
      </w:tr>
      <w:tr w14:paraId="58E25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B59EA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166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24F28B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抽芯铆钉</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E878D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5*20</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B0E2F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盒</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73795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9A882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庆昌、哈克</w:t>
            </w:r>
          </w:p>
        </w:tc>
      </w:tr>
      <w:tr w14:paraId="7C1BC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A6068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167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7F2322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抽芯铆钉</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5A10A0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400ml / 瓶</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FEEC4C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盒</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01765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5F642C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庆昌、哈克</w:t>
            </w:r>
          </w:p>
        </w:tc>
      </w:tr>
      <w:tr w14:paraId="24D93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56D9B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168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2C36D84">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除锈剂</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095C55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5kg / 罐 强力型</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85ADA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瓶</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C96831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992C998">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rPr>
              <w:t>WD-40、3M</w:t>
            </w:r>
          </w:p>
        </w:tc>
      </w:tr>
      <w:tr w14:paraId="15AD3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66783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169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F844C09">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瓷砖干挂胶</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C9018C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100mm3.2mm16mm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B9BDD3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罐</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EF5F0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85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0D9B97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大力士、东方雨虹</w:t>
            </w:r>
          </w:p>
        </w:tc>
      </w:tr>
      <w:tr w14:paraId="2B9D0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32B05A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170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71F9F14">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大切割片</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247069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 寸</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FFFDF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片</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0B0AA4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13</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9DE7FD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大白鲨、博世</w:t>
            </w:r>
          </w:p>
        </w:tc>
      </w:tr>
      <w:tr w14:paraId="0621B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AAFA70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171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337EE0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大油漆刷</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97EFF9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10 米</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E3E877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把</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EBAE3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7</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14C67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椰树、天鹅</w:t>
            </w:r>
          </w:p>
        </w:tc>
      </w:tr>
      <w:tr w14:paraId="79B72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BE0F7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172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E754DD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带钢丝安全绳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8AA2F9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20 米</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CB415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卷</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478D39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A209D5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国标、狼爪</w:t>
            </w:r>
          </w:p>
        </w:tc>
      </w:tr>
      <w:tr w14:paraId="6B87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AEE60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173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BD0D6D0">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带钢丝安全绳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56DF66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30 米</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F5E3BA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卷</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D6AE9A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6B625A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国标、狼爪</w:t>
            </w:r>
          </w:p>
        </w:tc>
      </w:tr>
      <w:tr w14:paraId="47967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E808A1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174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E324A48">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带钢丝安全绳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B2F630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16A 带开关</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544291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卷</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E9F9C5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80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706711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国标、狼爪</w:t>
            </w:r>
          </w:p>
        </w:tc>
      </w:tr>
      <w:tr w14:paraId="61F0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4C371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175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C32FCE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单插插座</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DBAF2A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86 型 暗装</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2C0294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60E22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EF724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联塑、公牛</w:t>
            </w:r>
          </w:p>
        </w:tc>
      </w:tr>
      <w:tr w14:paraId="35E8D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C09B0F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176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9F35B18">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单底盒</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F02004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 位</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F80D55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DE951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F58E0B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联塑、正泰</w:t>
            </w:r>
          </w:p>
        </w:tc>
      </w:tr>
      <w:tr w14:paraId="70E4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C80AF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177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CF93E6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单控开关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F658267">
            <w:pPr>
              <w:jc w:val="center"/>
              <w:rPr>
                <w:rFonts w:hint="default" w:ascii="Times New Roman" w:hAnsi="Times New Roman" w:eastAsia="宋体" w:cs="Times New Roman"/>
                <w:i w:val="0"/>
                <w:iCs w:val="0"/>
                <w:color w:val="auto"/>
                <w:sz w:val="21"/>
                <w:szCs w:val="21"/>
                <w:u w:val="none"/>
              </w:rPr>
            </w:pPr>
            <w:r>
              <w:rPr>
                <w:rFonts w:hint="eastAsia"/>
              </w:rPr>
              <w:t>4 位 3 米线长</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AB61D3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56FD5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E9EF8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联塑、正泰</w:t>
            </w:r>
          </w:p>
        </w:tc>
      </w:tr>
      <w:tr w14:paraId="29413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474B8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178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732E70B">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单排排插</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80EC250">
            <w:pPr>
              <w:jc w:val="center"/>
              <w:rPr>
                <w:rFonts w:hint="default" w:ascii="Times New Roman" w:hAnsi="Times New Roman" w:eastAsia="宋体" w:cs="Times New Roman"/>
                <w:i w:val="0"/>
                <w:iCs w:val="0"/>
                <w:color w:val="auto"/>
                <w:sz w:val="21"/>
                <w:szCs w:val="21"/>
                <w:u w:val="none"/>
              </w:rPr>
            </w:pPr>
            <w:r>
              <w:rPr>
                <w:rFonts w:hint="eastAsia"/>
              </w:rPr>
              <w:t>轻型</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862AF1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702775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BC290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公牛、正泰</w:t>
            </w:r>
          </w:p>
        </w:tc>
      </w:tr>
      <w:tr w14:paraId="2BD4C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BBE81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179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49E422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地弹簧</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0B5B11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重型</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CAF74D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A6144E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185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4D5209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蓝雨、GMT</w:t>
            </w:r>
          </w:p>
        </w:tc>
      </w:tr>
      <w:tr w14:paraId="2C056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D6CD03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180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D75ABD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地弹簧</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2FD24E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白光 13W</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4BFA6E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5C08F1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285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B4F07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蓝雨、GMT</w:t>
            </w:r>
          </w:p>
        </w:tc>
      </w:tr>
      <w:tr w14:paraId="6ED88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A25CB4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181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31F9A4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灯泡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488DE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黄光 13W</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A30761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A1F9F1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AB9FAC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佛山、欧普</w:t>
            </w:r>
          </w:p>
        </w:tc>
      </w:tr>
      <w:tr w14:paraId="07627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E93ED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182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6E1E2A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灯泡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A3EE91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暗装单盒</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922541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67F455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951FD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佛山、欧普</w:t>
            </w:r>
          </w:p>
        </w:tc>
      </w:tr>
      <w:tr w14:paraId="2A828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7CE4D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183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B66041A">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底盒</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2223CB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暗装双盒</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2F365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30A5A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8E7ECA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联塑、正泰</w:t>
            </w:r>
          </w:p>
        </w:tc>
      </w:tr>
      <w:tr w14:paraId="5E272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255EDD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184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49F44A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底盒</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F3274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明装单盒</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65070A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9774B3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695DC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联塑、正泰</w:t>
            </w:r>
          </w:p>
        </w:tc>
      </w:tr>
      <w:tr w14:paraId="54164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84045B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185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41537D5">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底盒</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3814E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明装双盒</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7FD304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9F3B9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8A644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联塑、正泰</w:t>
            </w:r>
          </w:p>
        </w:tc>
      </w:tr>
      <w:tr w14:paraId="1DB71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76CC70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186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86C2CF5">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底盒</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F55C41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数显式</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B098B2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A96D5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20F839F">
            <w:pPr>
              <w:jc w:val="center"/>
              <w:rPr>
                <w:rFonts w:hint="default" w:ascii="Times New Roman" w:hAnsi="Times New Roman" w:eastAsia="宋体" w:cs="Times New Roman"/>
                <w:i w:val="0"/>
                <w:iCs w:val="0"/>
                <w:color w:val="auto"/>
                <w:sz w:val="21"/>
                <w:szCs w:val="21"/>
                <w:u w:val="none"/>
              </w:rPr>
            </w:pPr>
            <w:r>
              <w:rPr>
                <w:rFonts w:hint="eastAsia"/>
              </w:rPr>
              <w:t>联塑、正泰</w:t>
            </w:r>
          </w:p>
        </w:tc>
      </w:tr>
      <w:tr w14:paraId="12B80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73D34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187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FB2C9B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电笔</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D0C514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感应式</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E5138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支</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89F00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F53D98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得力、世达</w:t>
            </w:r>
          </w:p>
        </w:tc>
      </w:tr>
      <w:tr w14:paraId="1268A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5DECD3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188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45405B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电笔</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CB0666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 寸</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82C3C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支</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BED461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0D5294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得力、世达</w:t>
            </w:r>
          </w:p>
        </w:tc>
      </w:tr>
      <w:tr w14:paraId="26085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240CD1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189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2DDACD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电磁阀</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72006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PVC 材质 10 米 / 卷</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C2522B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E0FB27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290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A5BB3A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铜、亚德客</w:t>
            </w:r>
          </w:p>
        </w:tc>
      </w:tr>
      <w:tr w14:paraId="348B0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D0F9B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190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2770D2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电工胶布</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A15EE9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2.5mm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C55645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5E0BC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7386BE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公牛、3M</w:t>
            </w:r>
          </w:p>
        </w:tc>
      </w:tr>
      <w:tr w14:paraId="2DD3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EEB4C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191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CDF2BF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eastAsia"/>
              </w:rPr>
              <w:t>电焊条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63129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YJV 22 3×4mm²</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1665B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包</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9F6B7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C280F3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金桥、大西洋</w:t>
            </w:r>
          </w:p>
        </w:tc>
      </w:tr>
      <w:tr w14:paraId="58314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DAD0E1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192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D0948AF">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电缆</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9F66B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YJV 22 3×6mm²</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F538D8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米</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94B2DA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E51D94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珠江、远东</w:t>
            </w:r>
          </w:p>
        </w:tc>
      </w:tr>
      <w:tr w14:paraId="2FD37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7839F3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193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66D67FA">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电缆</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B033D5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 寸</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BC7FD5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米</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D660D7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42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1B140C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珠江、远东</w:t>
            </w:r>
          </w:p>
        </w:tc>
      </w:tr>
      <w:tr w14:paraId="7C819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D78335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194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23073B0">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电缆剪</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5DDC7C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BV1.5mm² 100 米 / 扎</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702828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把</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988196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81C47C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广发、世达</w:t>
            </w:r>
          </w:p>
        </w:tc>
      </w:tr>
      <w:tr w14:paraId="42FB8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934D70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195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7C1938A">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电线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DBF13D5">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rPr>
              <w:t>BV4mm² 100 米 / 扎</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272157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扎</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A26629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185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C52410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珠江、远东</w:t>
            </w:r>
          </w:p>
        </w:tc>
      </w:tr>
      <w:tr w14:paraId="19C5B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41413F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196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14DABAE">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电线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14630E5">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rPr>
              <w:t>4 分</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B1D62C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扎</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BBB636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320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AB3A5C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珠江、远东</w:t>
            </w:r>
          </w:p>
        </w:tc>
      </w:tr>
      <w:tr w14:paraId="3C8A9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F773D6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197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E410C07">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电线管卡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09F043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 分</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D883D8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41CC4F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0.8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656346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联塑、伟星</w:t>
            </w:r>
          </w:p>
        </w:tc>
      </w:tr>
      <w:tr w14:paraId="32C18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E8F203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198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8811060">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电线管卡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3C669A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 位</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A99056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888003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1.1</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1D4DC9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联塑、伟星</w:t>
            </w:r>
          </w:p>
        </w:tc>
      </w:tr>
      <w:tr w14:paraId="253AD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5F5FB8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199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7EE6FD3">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电箱</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89DC7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8 位</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52EADB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4D5D66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37CB45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星田、正泰</w:t>
            </w:r>
          </w:p>
        </w:tc>
      </w:tr>
      <w:tr w14:paraId="43E28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2EE947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200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6DC5B3F">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电箱</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02320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AG316T</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40D5D6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7CE49E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38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845683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星田、正泰</w:t>
            </w:r>
          </w:p>
        </w:tc>
      </w:tr>
      <w:tr w14:paraId="3650E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0C1509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201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D93764D">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定时开关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CC973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1.5 米</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862902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9F9B61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96</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CC1D63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正泰、施耐德</w:t>
            </w:r>
          </w:p>
        </w:tc>
      </w:tr>
      <w:tr w14:paraId="2571A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E58234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202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F758316">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镀锌地线针</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E66DD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2P 16A</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204B94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支</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CD88D1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50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A51992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大号、国标</w:t>
            </w:r>
          </w:p>
        </w:tc>
      </w:tr>
      <w:tr w14:paraId="2A76A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550622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203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5CFDF58">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断路器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622444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1P 16A</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E6467F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8A8CBD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69EF0B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正泰、施耐德</w:t>
            </w:r>
          </w:p>
        </w:tc>
      </w:tr>
      <w:tr w14:paraId="7EC28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82D149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204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B193A47">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断路器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08FDA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1P 25A</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BDE585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24F679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901EE9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正泰、施耐德</w:t>
            </w:r>
          </w:p>
        </w:tc>
      </w:tr>
      <w:tr w14:paraId="1B5CD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0A222C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205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FBAC1DD">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断路器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8877AF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塑壳 380V100A</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A500F1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5894DD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CC7000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正泰、施耐德</w:t>
            </w:r>
          </w:p>
        </w:tc>
      </w:tr>
      <w:tr w14:paraId="2E7E5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E4ECC9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206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FD58848">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断路器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656F3F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AC380V 20-400A</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8F9703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E640A1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185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3C1D64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正泰、施耐德</w:t>
            </w:r>
          </w:p>
        </w:tc>
      </w:tr>
      <w:tr w14:paraId="56FA9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0AC105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207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0C4D842">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相序断相保护器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82ED5C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DN400</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238849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C5FF5E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95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0535D3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正泰、施耐德</w:t>
            </w:r>
          </w:p>
        </w:tc>
      </w:tr>
      <w:tr w14:paraId="68DC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382090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208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4863FDD">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法兰盘</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04007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 寸</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A4B151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3F7F5C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270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ACE836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国标、华宇</w:t>
            </w:r>
          </w:p>
        </w:tc>
      </w:tr>
      <w:tr w14:paraId="61B1F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60F52A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209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E106DCF">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法兰片</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EEF30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60*120（配灯管）</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8A5C06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片</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59F64B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85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EC35D2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国标、华宇</w:t>
            </w:r>
          </w:p>
        </w:tc>
      </w:tr>
      <w:tr w14:paraId="10FF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5C9906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210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DE7C483">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防爆格栅灯盘</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2747E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18kg</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AC6FCD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套</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1348C4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600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1FB97D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隆运、欧普</w:t>
            </w:r>
          </w:p>
        </w:tc>
      </w:tr>
      <w:tr w14:paraId="6B3CB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013D57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211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E0C7A11">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防水涂料柔性</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F5DA41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 寸</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59D45B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桶</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0E28E3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380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FEEAC8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雨虹防水、科顺</w:t>
            </w:r>
          </w:p>
        </w:tc>
      </w:tr>
      <w:tr w14:paraId="7377F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844C33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212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7C32EDB">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钢码钉</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E4CE8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 分</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B5F1AA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盒</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68EE98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35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75D7C0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优瓷、得力</w:t>
            </w:r>
          </w:p>
        </w:tc>
      </w:tr>
      <w:tr w14:paraId="409B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34AD9A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213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4254C7C">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钢码钉</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C246B06">
            <w:pPr>
              <w:jc w:val="center"/>
              <w:rPr>
                <w:rFonts w:hint="default" w:ascii="Times New Roman" w:hAnsi="Times New Roman" w:eastAsia="宋体" w:cs="Times New Roman"/>
                <w:i w:val="0"/>
                <w:iCs w:val="0"/>
                <w:color w:val="auto"/>
                <w:sz w:val="21"/>
                <w:szCs w:val="21"/>
                <w:u w:val="none"/>
              </w:rPr>
            </w:pPr>
            <w:r>
              <w:rPr>
                <w:rFonts w:hint="eastAsia"/>
              </w:rPr>
              <w:t>6 分</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D04FB7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盒</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CE59EB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30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E20EE0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优瓷、得力</w:t>
            </w:r>
          </w:p>
        </w:tc>
      </w:tr>
      <w:tr w14:paraId="22B34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93585D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214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8CA64F5">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钢码钉</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98529E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喷雾</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5B0421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盒</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FCBA54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3A00E9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优瓷、得力</w:t>
            </w:r>
          </w:p>
        </w:tc>
      </w:tr>
      <w:tr w14:paraId="0EF22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953B65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215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633097A">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工业喷雾风扇</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4D9097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9 件套 加长型</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10CE4E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708694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870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10871A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钻石、美的</w:t>
            </w:r>
          </w:p>
        </w:tc>
      </w:tr>
      <w:tr w14:paraId="4D4D2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0B9AA4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216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BC6FB8D">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公制六角匙</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F03C1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750 厘</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1BFD93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套</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8D33D1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45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7D11E0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锴达、世达</w:t>
            </w:r>
          </w:p>
        </w:tc>
      </w:tr>
      <w:tr w14:paraId="049D9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409E6C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217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29FBE44">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挂墙牛角扇</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FB4BDBF">
            <w:pPr>
              <w:jc w:val="center"/>
              <w:rPr>
                <w:rFonts w:hint="default" w:ascii="Times New Roman" w:hAnsi="Times New Roman" w:eastAsia="宋体" w:cs="Times New Roman"/>
                <w:i w:val="0"/>
                <w:iCs w:val="0"/>
                <w:color w:val="auto"/>
                <w:sz w:val="21"/>
                <w:szCs w:val="21"/>
                <w:u w:val="none"/>
              </w:rPr>
            </w:pPr>
            <w:r>
              <w:rPr>
                <w:rFonts w:hint="eastAsia"/>
              </w:rPr>
              <w:t>2.5mm2 100 米 / 扎</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2B6137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台</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096F69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600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57F9F5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金羚、美的</w:t>
            </w:r>
          </w:p>
        </w:tc>
      </w:tr>
      <w:tr w14:paraId="4FBE0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B0032E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218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CE43FF8">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广东电缆</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244FE6C">
            <w:pPr>
              <w:jc w:val="center"/>
              <w:rPr>
                <w:rFonts w:hint="eastAsia" w:ascii="Times New Roman" w:hAnsi="Times New Roman" w:eastAsia="宋体" w:cs="Times New Roman"/>
                <w:i w:val="0"/>
                <w:iCs w:val="0"/>
                <w:color w:val="auto"/>
                <w:sz w:val="21"/>
                <w:szCs w:val="21"/>
                <w:u w:val="none"/>
                <w:lang w:val="en-US" w:eastAsia="zh-CN"/>
              </w:rPr>
            </w:pPr>
            <w:r>
              <w:rPr>
                <w:rFonts w:hint="eastAsia"/>
              </w:rPr>
              <w:t>2.5mm2 黑线 100 米 / 扎</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473917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扎</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2C75B6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245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D199DC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珠江、远东</w:t>
            </w:r>
          </w:p>
        </w:tc>
      </w:tr>
      <w:tr w14:paraId="2E971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9389F5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219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0606C8F">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广东电缆</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12E1730">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rPr>
              <w:t>2.5mm2 红线 100 米 / 扎</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F09E81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扎</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EAADF3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245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002545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珠江、远东</w:t>
            </w:r>
          </w:p>
        </w:tc>
      </w:tr>
      <w:tr w14:paraId="18AD4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CBC05A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220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BD9B63A">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广东电缆</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CAB62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rPr>
              <w:t>2.5mm2 线黄绿红</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715BAE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扎</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03A0C9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245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0527FE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珠江、远东</w:t>
            </w:r>
          </w:p>
        </w:tc>
      </w:tr>
      <w:tr w14:paraId="58F20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1195A4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221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7770878">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广东电缆</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951C3B3">
            <w:pPr>
              <w:jc w:val="center"/>
              <w:rPr>
                <w:rFonts w:hint="default" w:ascii="Times New Roman" w:hAnsi="Times New Roman" w:eastAsia="宋体" w:cs="Times New Roman"/>
                <w:i w:val="0"/>
                <w:iCs w:val="0"/>
                <w:color w:val="auto"/>
                <w:sz w:val="21"/>
                <w:szCs w:val="21"/>
                <w:u w:val="none"/>
              </w:rPr>
            </w:pPr>
            <w:r>
              <w:rPr>
                <w:rFonts w:hint="eastAsia"/>
              </w:rPr>
              <w:t>4mm² 线黄绿红</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B537CA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扎</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C85C68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245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622D22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珠江、远东</w:t>
            </w:r>
          </w:p>
        </w:tc>
      </w:tr>
      <w:tr w14:paraId="07CC4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3392AD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222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979877F">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广东电缆</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A57EA88">
            <w:pPr>
              <w:jc w:val="center"/>
              <w:rPr>
                <w:rFonts w:hint="default" w:ascii="Times New Roman" w:hAnsi="Times New Roman" w:eastAsia="宋体" w:cs="Times New Roman"/>
                <w:i w:val="0"/>
                <w:iCs w:val="0"/>
                <w:color w:val="auto"/>
                <w:sz w:val="21"/>
                <w:szCs w:val="21"/>
                <w:u w:val="none"/>
              </w:rPr>
            </w:pPr>
            <w:r>
              <w:rPr>
                <w:rFonts w:hint="eastAsia"/>
              </w:rPr>
              <w:t>10m2</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28CD91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扎</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95EB93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380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E49133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珠江、远东</w:t>
            </w:r>
          </w:p>
        </w:tc>
      </w:tr>
      <w:tr w14:paraId="77B31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A7FF3D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223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48D7CB9">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国标铜线耳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B31661C">
            <w:pPr>
              <w:jc w:val="center"/>
              <w:rPr>
                <w:rFonts w:hint="default" w:ascii="Times New Roman" w:hAnsi="Times New Roman" w:eastAsia="宋体" w:cs="Times New Roman"/>
                <w:i w:val="0"/>
                <w:iCs w:val="0"/>
                <w:color w:val="auto"/>
                <w:sz w:val="21"/>
                <w:szCs w:val="21"/>
                <w:u w:val="none"/>
              </w:rPr>
            </w:pPr>
            <w:r>
              <w:rPr>
                <w:rFonts w:hint="eastAsia"/>
              </w:rPr>
              <w:t>25mm2</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99F9B4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762F7C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4</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FDD088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国标、凤凰</w:t>
            </w:r>
          </w:p>
        </w:tc>
      </w:tr>
      <w:tr w14:paraId="01083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3AAE4F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224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05321B8">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国标铜线耳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7EA5EE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10mm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B8F480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FD81B5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6</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F6D067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国标、凤凰</w:t>
            </w:r>
          </w:p>
        </w:tc>
      </w:tr>
      <w:tr w14:paraId="2C1BB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D87CC8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225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882A793">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含钻双头麻花钻头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A08AD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3.3mm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0B8E60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支</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60ADA2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3B868B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竹子林、博世</w:t>
            </w:r>
          </w:p>
        </w:tc>
      </w:tr>
      <w:tr w14:paraId="018F5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567F65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226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607E911">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含钻双头麻花钻头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4F681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4.2mm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236780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支</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E9D9D3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4</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B336F0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竹子林、博世</w:t>
            </w:r>
          </w:p>
        </w:tc>
      </w:tr>
      <w:tr w14:paraId="4C36A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FF5A59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227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4F39205">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含钻双头麻花钻头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468BE7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6mm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2E6CB1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支</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EFC3C8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4</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3E0BF0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竹子林、博世</w:t>
            </w:r>
          </w:p>
        </w:tc>
      </w:tr>
      <w:tr w14:paraId="76354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9E01B5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228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DD06481">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含钻双头麻花钻头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2C3B85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8mm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5F7109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支</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FBCB8F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BD8CC7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竹子林、博世</w:t>
            </w:r>
          </w:p>
        </w:tc>
      </w:tr>
      <w:tr w14:paraId="5CFC8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257A9B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229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8037AF9">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含钻双头麻花钻头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6417BF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10×80mm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3482CD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支</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7F6283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13</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AD01BF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竹子林、博世</w:t>
            </w:r>
          </w:p>
        </w:tc>
      </w:tr>
      <w:tr w14:paraId="19BBA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B3E70A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230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3D38440">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合金锯片</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B8FF7A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 分</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6C7380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片</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46E55E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85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73BBE8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雷犀、博世</w:t>
            </w:r>
          </w:p>
        </w:tc>
      </w:tr>
      <w:tr w14:paraId="013C7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FA845F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231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5FC8F06">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横式止回阀</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964D7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单功能 全铜主体</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A36E0A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5D1A11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35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522548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黄铜、九牧</w:t>
            </w:r>
          </w:p>
        </w:tc>
      </w:tr>
      <w:tr w14:paraId="14A2D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7C6CED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232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DDB325F">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花洒</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3AC96E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14mm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095B87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套</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8E4061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80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E8C682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金装、九牧</w:t>
            </w:r>
          </w:p>
        </w:tc>
      </w:tr>
      <w:tr w14:paraId="5CE86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B542ED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233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2AEFDB8">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黄蜡管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C34D37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18mm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DAA44E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条</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8092EC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3</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EC9F4F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常规、联塑</w:t>
            </w:r>
          </w:p>
        </w:tc>
      </w:tr>
      <w:tr w14:paraId="57A4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A7341D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234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367E494">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黄蜡管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38BD00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大桶 5L 醇酸型</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F1BC68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条</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A93CC2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3</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CC6053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常规、联塑</w:t>
            </w:r>
          </w:p>
        </w:tc>
      </w:tr>
      <w:tr w14:paraId="7E5C3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EC2A17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235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E8CAB56">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黄油漆</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D48A40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300ml 防霉耐候型</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3177D1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桶</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DBE5F9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100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92BA41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大车、立邦</w:t>
            </w:r>
          </w:p>
        </w:tc>
      </w:tr>
      <w:tr w14:paraId="24B1C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B0E15B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236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F08A84F">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灰色中性玻璃胶</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24DA22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量程 0-5MPa</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91B54F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支</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F1FC4D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651C7F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欧典、道康宁</w:t>
            </w:r>
          </w:p>
        </w:tc>
      </w:tr>
      <w:tr w14:paraId="7AC36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323232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237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1E85167">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加氟压力表双表头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D2A5183">
            <w:pPr>
              <w:jc w:val="center"/>
              <w:rPr>
                <w:rFonts w:hint="default" w:ascii="Times New Roman" w:hAnsi="Times New Roman" w:eastAsia="宋体" w:cs="Times New Roman"/>
                <w:i w:val="0"/>
                <w:iCs w:val="0"/>
                <w:color w:val="auto"/>
                <w:sz w:val="21"/>
                <w:szCs w:val="21"/>
                <w:u w:val="none"/>
              </w:rPr>
            </w:pPr>
            <w:r>
              <w:rPr>
                <w:rFonts w:hint="eastAsia"/>
              </w:rPr>
              <w:t>40A</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32C20F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套</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17548D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495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DE1885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飞越、鸿森</w:t>
            </w:r>
          </w:p>
        </w:tc>
      </w:tr>
      <w:tr w14:paraId="0C3A7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71DBD3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238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80608F8">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交流接触器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3E7A03D">
            <w:pPr>
              <w:jc w:val="center"/>
              <w:rPr>
                <w:rFonts w:hint="default" w:ascii="Times New Roman" w:hAnsi="Times New Roman" w:eastAsia="宋体" w:cs="Times New Roman"/>
                <w:i w:val="0"/>
                <w:iCs w:val="0"/>
                <w:color w:val="auto"/>
                <w:sz w:val="21"/>
                <w:szCs w:val="21"/>
                <w:u w:val="none"/>
              </w:rPr>
            </w:pPr>
            <w:r>
              <w:rPr>
                <w:rFonts w:hint="eastAsia"/>
              </w:rPr>
              <w:t>4 分 304 不锈钢</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83B254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77EB84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80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758D1B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正泰、施耐德</w:t>
            </w:r>
          </w:p>
        </w:tc>
      </w:tr>
      <w:tr w14:paraId="0011F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4D0EF6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239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5F41D96">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角阀</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6584F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50 片 / 盒</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B77207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AD1E62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C6004B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国标、九牧</w:t>
            </w:r>
          </w:p>
        </w:tc>
      </w:tr>
      <w:tr w14:paraId="09B68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821EC2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240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B38FE0A">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角磨机切割片</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A4037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rPr>
              <w:t>220V 3210</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BAB102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盒</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A25E85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80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79A905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大白鲨、博世</w:t>
            </w:r>
          </w:p>
        </w:tc>
      </w:tr>
      <w:tr w14:paraId="6CDB7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7F23E3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241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A3247E8">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接触器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B1E187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10A</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CD3EC0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783BF1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98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32016C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正泰、施耐德</w:t>
            </w:r>
          </w:p>
        </w:tc>
      </w:tr>
      <w:tr w14:paraId="7CFC0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1444DE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242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2D094E2">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接线端子</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6C0E9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20A</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4A5E4C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包</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EABFBE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9A37AA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正泰、凤凰</w:t>
            </w:r>
          </w:p>
        </w:tc>
      </w:tr>
      <w:tr w14:paraId="74D2E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C71F42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243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25FAC80">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接线端子</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0CB128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 寸 铜</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4FC1AF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包</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B8156F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CB152B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正泰、凤凰</w:t>
            </w:r>
          </w:p>
        </w:tc>
      </w:tr>
      <w:tr w14:paraId="2BF38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2CBA92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244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5E004D2">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截止阀</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69009E5">
            <w:pPr>
              <w:jc w:val="center"/>
              <w:rPr>
                <w:rFonts w:hint="default" w:ascii="Times New Roman" w:hAnsi="Times New Roman" w:eastAsia="宋体" w:cs="Times New Roman"/>
                <w:i w:val="0"/>
                <w:iCs w:val="0"/>
                <w:color w:val="auto"/>
                <w:sz w:val="21"/>
                <w:szCs w:val="21"/>
                <w:u w:val="none"/>
              </w:rPr>
            </w:pPr>
            <w:r>
              <w:rPr>
                <w:rFonts w:hint="eastAsia"/>
              </w:rPr>
              <w:t>1.5 寸 铜</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1D8705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561587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58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5B8957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黄铜、九牧</w:t>
            </w:r>
          </w:p>
        </w:tc>
      </w:tr>
      <w:tr w14:paraId="1D1BA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8A08C7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245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8301F32">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截止阀</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BBD0679">
            <w:pPr>
              <w:jc w:val="center"/>
              <w:rPr>
                <w:rFonts w:hint="default" w:ascii="Times New Roman" w:hAnsi="Times New Roman" w:eastAsia="宋体" w:cs="Times New Roman"/>
                <w:i w:val="0"/>
                <w:iCs w:val="0"/>
                <w:color w:val="auto"/>
                <w:sz w:val="21"/>
                <w:szCs w:val="21"/>
                <w:u w:val="none"/>
              </w:rPr>
            </w:pPr>
            <w:r>
              <w:rPr>
                <w:rFonts w:hint="eastAsia"/>
              </w:rPr>
              <w:t>通用型 锌合金材质</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894119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6EC04B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85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A359DC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黄铜、九牧</w:t>
            </w:r>
          </w:p>
        </w:tc>
      </w:tr>
      <w:tr w14:paraId="51CC0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C6A146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246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6CA2E5B">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卷闸门锁</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B9D54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 寸</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B84E43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把</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450980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429AD7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朝阳、玥玛</w:t>
            </w:r>
          </w:p>
        </w:tc>
      </w:tr>
      <w:tr w14:paraId="34DAA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346807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247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BF498D2">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开边快接</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DCF58B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2.5 寸</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E5A8BE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53CC81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75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3AC990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国标、华宇</w:t>
            </w:r>
          </w:p>
        </w:tc>
      </w:tr>
      <w:tr w14:paraId="1168F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9A4960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248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0C47765">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开边快接</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6EEFE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 寸</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03341A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126A8F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120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44EF22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国标、华宇</w:t>
            </w:r>
          </w:p>
        </w:tc>
      </w:tr>
      <w:tr w14:paraId="56643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14EE37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249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630B51C">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开边快接</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DA6AAF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 寸</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14C13E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140A9E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135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43A324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国标、华宇</w:t>
            </w:r>
          </w:p>
        </w:tc>
      </w:tr>
      <w:tr w14:paraId="0D145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89E79D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250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355844E">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开边快接</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DC9886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单控 1 位</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1D5764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41CF3E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160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74965A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国标、华宇</w:t>
            </w:r>
          </w:p>
        </w:tc>
      </w:tr>
      <w:tr w14:paraId="5E20C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87E056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251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D3CD765">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开关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843640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单控 2 位</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550048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AD658D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FC92DF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正泰、公牛</w:t>
            </w:r>
          </w:p>
        </w:tc>
      </w:tr>
      <w:tr w14:paraId="670F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81A3C9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252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8B90D4D">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开关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55FA225">
            <w:pPr>
              <w:jc w:val="center"/>
              <w:rPr>
                <w:rFonts w:hint="default" w:ascii="Times New Roman" w:hAnsi="Times New Roman" w:eastAsia="宋体" w:cs="Times New Roman"/>
                <w:i w:val="0"/>
                <w:iCs w:val="0"/>
                <w:color w:val="auto"/>
                <w:sz w:val="21"/>
                <w:szCs w:val="21"/>
                <w:u w:val="none"/>
              </w:rPr>
            </w:pPr>
            <w:r>
              <w:rPr>
                <w:rFonts w:hint="eastAsia"/>
              </w:rPr>
              <w:t>双控 1 位</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2FA37A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41F7DB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C34EBE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正泰、公牛</w:t>
            </w:r>
          </w:p>
        </w:tc>
      </w:tr>
      <w:tr w14:paraId="725CC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651F0F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253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E3D3B8A">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开关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2B3C4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双控 2 位</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6C84F4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AA62FF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586037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正泰、公牛</w:t>
            </w:r>
          </w:p>
        </w:tc>
      </w:tr>
      <w:tr w14:paraId="744D6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E56174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254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426FB68">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开关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2EA8AC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16 厘</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4C2BB9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804401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949876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正泰、公牛</w:t>
            </w:r>
          </w:p>
        </w:tc>
      </w:tr>
      <w:tr w14:paraId="6FA41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BF1BCD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255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46AD658">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抗扭曲钩编管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AA625C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20 厘</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E7980E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卷</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C0D032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198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BB1C52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一德、联塑</w:t>
            </w:r>
          </w:p>
        </w:tc>
      </w:tr>
      <w:tr w14:paraId="60850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42CE10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256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0BADBAD">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抗扭曲钩编管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600267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25 厘</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9C2476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卷</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B42F49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265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D35A41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一德、联塑</w:t>
            </w:r>
          </w:p>
        </w:tc>
      </w:tr>
      <w:tr w14:paraId="3592B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6AE012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257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3C62665">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抗扭曲钩编管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4F99A1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4P 32A</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CB599B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卷</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9171C2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320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7D8D51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一德、联塑</w:t>
            </w:r>
          </w:p>
        </w:tc>
      </w:tr>
      <w:tr w14:paraId="740D4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1ADBD2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258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AFACFA1">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空气开关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46F1FD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4P 40A</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B2F9D1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63BC41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50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5FA857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正泰、施耐德</w:t>
            </w:r>
          </w:p>
        </w:tc>
      </w:tr>
      <w:tr w14:paraId="1CBF4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097007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259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5EF934C">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空气开关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F730CF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3P 63A</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DC35F9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4F6E4D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58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BA2E2F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正泰、施耐德</w:t>
            </w:r>
          </w:p>
        </w:tc>
      </w:tr>
      <w:tr w14:paraId="3F2FF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0C11F7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260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D959FD0">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空气开关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64B9B24">
            <w:pPr>
              <w:jc w:val="center"/>
              <w:rPr>
                <w:rFonts w:hint="default" w:ascii="Times New Roman" w:hAnsi="Times New Roman" w:eastAsia="宋体" w:cs="Times New Roman"/>
                <w:i w:val="0"/>
                <w:iCs w:val="0"/>
                <w:color w:val="auto"/>
                <w:sz w:val="21"/>
                <w:szCs w:val="21"/>
                <w:u w:val="none"/>
              </w:rPr>
            </w:pPr>
            <w:r>
              <w:rPr>
                <w:rFonts w:hint="eastAsia"/>
              </w:rPr>
              <w:t>1P 20A</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33A20D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B15439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38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C89CEF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正泰、施耐德</w:t>
            </w:r>
          </w:p>
        </w:tc>
      </w:tr>
      <w:tr w14:paraId="21A0E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291253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261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7C43CE1">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空气开关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F32EC39">
            <w:pPr>
              <w:jc w:val="center"/>
              <w:rPr>
                <w:rFonts w:hint="default" w:ascii="Times New Roman" w:hAnsi="Times New Roman" w:eastAsia="宋体" w:cs="Times New Roman"/>
                <w:i w:val="0"/>
                <w:iCs w:val="0"/>
                <w:color w:val="auto"/>
                <w:sz w:val="21"/>
                <w:szCs w:val="21"/>
                <w:u w:val="none"/>
              </w:rPr>
            </w:pPr>
            <w:r>
              <w:rPr>
                <w:rFonts w:hint="eastAsia"/>
              </w:rPr>
              <w:t>1P 32A</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BA5DD3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FE757B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85B26F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正泰、施耐德</w:t>
            </w:r>
          </w:p>
        </w:tc>
      </w:tr>
      <w:tr w14:paraId="057C5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A0F7C0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262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AEAD1C0">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空气开关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CB074D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380V 125A</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0B359B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BB58C0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7B1F1F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正泰、施耐德</w:t>
            </w:r>
          </w:p>
        </w:tc>
      </w:tr>
      <w:tr w14:paraId="5EC98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41F71C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263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615B331">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空气开关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838D15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380V 63A</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DCC766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09EA88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190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F30C96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塑壳、施耐德</w:t>
            </w:r>
          </w:p>
        </w:tc>
      </w:tr>
      <w:tr w14:paraId="310CC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4BBD35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264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E541341">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空气开关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179AD9D">
            <w:pPr>
              <w:jc w:val="center"/>
              <w:rPr>
                <w:rFonts w:hint="default" w:ascii="Times New Roman" w:hAnsi="Times New Roman" w:eastAsia="宋体" w:cs="Times New Roman"/>
                <w:i w:val="0"/>
                <w:iCs w:val="0"/>
                <w:color w:val="auto"/>
                <w:sz w:val="21"/>
                <w:szCs w:val="21"/>
                <w:u w:val="none"/>
              </w:rPr>
            </w:pPr>
            <w:r>
              <w:rPr>
                <w:rFonts w:hint="eastAsia"/>
              </w:rPr>
              <w:t>380V 125A 塑壳</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1FA549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2CDED5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165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84DFEF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塑壳、施耐德</w:t>
            </w:r>
          </w:p>
        </w:tc>
      </w:tr>
      <w:tr w14:paraId="2B814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0794F6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265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ECB7982">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空气开关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CC76C46">
            <w:pPr>
              <w:jc w:val="center"/>
              <w:rPr>
                <w:rFonts w:hint="default" w:ascii="Times New Roman" w:hAnsi="Times New Roman" w:eastAsia="宋体" w:cs="Times New Roman"/>
                <w:i w:val="0"/>
                <w:iCs w:val="0"/>
                <w:color w:val="auto"/>
                <w:sz w:val="21"/>
                <w:szCs w:val="21"/>
                <w:u w:val="none"/>
              </w:rPr>
            </w:pPr>
            <w:r>
              <w:rPr>
                <w:rFonts w:hint="eastAsia"/>
              </w:rPr>
              <w:t>380V 63A 塑壳</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0B652A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C5FD86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180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AE6857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正泰、施耐德</w:t>
            </w:r>
          </w:p>
        </w:tc>
      </w:tr>
      <w:tr w14:paraId="3F60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7794D6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266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EED529C">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空气开关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1D2C4FC">
            <w:pPr>
              <w:jc w:val="center"/>
              <w:rPr>
                <w:rFonts w:hint="default" w:ascii="Times New Roman" w:hAnsi="Times New Roman" w:eastAsia="宋体" w:cs="Times New Roman"/>
                <w:i w:val="0"/>
                <w:iCs w:val="0"/>
                <w:color w:val="auto"/>
                <w:sz w:val="21"/>
                <w:szCs w:val="21"/>
                <w:u w:val="none"/>
              </w:rPr>
            </w:pPr>
            <w:r>
              <w:rPr>
                <w:rFonts w:hint="eastAsia"/>
              </w:rPr>
              <w:t>3X0.5mm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1F6927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9464CA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170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01BDED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正泰、施耐德</w:t>
            </w:r>
          </w:p>
        </w:tc>
      </w:tr>
      <w:tr w14:paraId="72A1C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D7C8FB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267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6210523">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控制线缆</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CBA428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6cm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1ABA32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卷</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032CD7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350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48BA96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RW、远东</w:t>
            </w:r>
          </w:p>
        </w:tc>
      </w:tr>
      <w:tr w14:paraId="40A7E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0A0C4B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268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6D97F8F">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拉爆螺丝</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4F99BE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8cm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9509AB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EDCFA9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0.4</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29E171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国标、膨胀</w:t>
            </w:r>
          </w:p>
        </w:tc>
      </w:tr>
      <w:tr w14:paraId="3ABE5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910368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269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F3B95DE">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拉爆螺丝</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C6271CA">
            <w:pPr>
              <w:jc w:val="center"/>
              <w:rPr>
                <w:rFonts w:hint="default" w:ascii="Times New Roman" w:hAnsi="Times New Roman" w:eastAsia="宋体" w:cs="Times New Roman"/>
                <w:i w:val="0"/>
                <w:iCs w:val="0"/>
                <w:color w:val="auto"/>
                <w:sz w:val="21"/>
                <w:szCs w:val="21"/>
                <w:u w:val="none"/>
              </w:rPr>
            </w:pPr>
            <w:r>
              <w:rPr>
                <w:rFonts w:hint="eastAsia"/>
              </w:rPr>
              <w:t>单把单孔 全铜阀芯</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55F764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0D15DD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0.6</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9CAB0D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国标、膨胀</w:t>
            </w:r>
          </w:p>
        </w:tc>
      </w:tr>
      <w:tr w14:paraId="201C3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906782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270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BB97600">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冷热混水阀</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88A7A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10A 二扁</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597C11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E130D3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185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6BE421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拉丝、九牧</w:t>
            </w:r>
          </w:p>
        </w:tc>
      </w:tr>
      <w:tr w14:paraId="77804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847392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271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E278042">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两孔插头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6FC4AB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4×20mm 镀锌</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20F2E8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6FB63D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4</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0B3726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公牛、正泰</w:t>
            </w:r>
          </w:p>
        </w:tc>
      </w:tr>
      <w:tr w14:paraId="3A133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700776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272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9998D0F">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六角自攻螺丝</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D22D6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125A</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A2DBE0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包</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055B62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AAE84E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T 牌、得力</w:t>
            </w:r>
          </w:p>
        </w:tc>
      </w:tr>
      <w:tr w14:paraId="1878C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3FA035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273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BB119C2">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漏电断路器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B1504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1p+n E9 C20</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088183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28F0A6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360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22E3CF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正泰、施耐德</w:t>
            </w:r>
          </w:p>
        </w:tc>
      </w:tr>
      <w:tr w14:paraId="6273D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C1058C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274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0F6774C">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漏电开关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CD32A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4P 63A</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BE1C19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3D752F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38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BFE8E2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正泰、施耐德</w:t>
            </w:r>
          </w:p>
        </w:tc>
      </w:tr>
      <w:tr w14:paraId="29569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88A8F8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275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97900D8">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漏电开关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EE6AB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两用伸缩</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FE8CC3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201DFA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100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9873CC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正泰、施耐德</w:t>
            </w:r>
          </w:p>
        </w:tc>
      </w:tr>
      <w:tr w14:paraId="6C295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834CD0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276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9EDB1AF">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螺丝刀</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A94E49D">
            <w:pPr>
              <w:jc w:val="center"/>
              <w:rPr>
                <w:rFonts w:hint="default" w:ascii="Times New Roman" w:hAnsi="Times New Roman" w:eastAsia="宋体" w:cs="Times New Roman"/>
                <w:i w:val="0"/>
                <w:iCs w:val="0"/>
                <w:color w:val="auto"/>
                <w:sz w:val="21"/>
                <w:szCs w:val="21"/>
                <w:u w:val="none"/>
              </w:rPr>
            </w:pPr>
            <w:r>
              <w:rPr>
                <w:rFonts w:hint="eastAsia"/>
              </w:rPr>
              <w:t>美的</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AA0A99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把</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E4CA10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298E98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lang w:val="en-US" w:eastAsia="zh-CN"/>
              </w:rPr>
              <w:t>国标</w:t>
            </w:r>
            <w:r>
              <w:rPr>
                <w:rFonts w:hint="eastAsia"/>
              </w:rPr>
              <w:t>、世达</w:t>
            </w:r>
          </w:p>
        </w:tc>
      </w:tr>
      <w:tr w14:paraId="44350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3CF993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277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CF28464">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落地扇</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875777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18 寸大功率</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E501CC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6FED3B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235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14E7F2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美的、格力</w:t>
            </w:r>
          </w:p>
        </w:tc>
      </w:tr>
      <w:tr w14:paraId="2B8F3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E0A164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278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7668BA4">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铝叶风扇</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CDC53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10 位</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122A40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台</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2B6923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270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A5247C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郎雄、美的</w:t>
            </w:r>
          </w:p>
        </w:tc>
      </w:tr>
      <w:tr w14:paraId="28A7E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D715F1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279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188FCD8">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明装电箱</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1149CF5">
            <w:pPr>
              <w:jc w:val="center"/>
              <w:rPr>
                <w:rFonts w:hint="default" w:ascii="Times New Roman" w:hAnsi="Times New Roman" w:eastAsia="宋体" w:cs="Times New Roman"/>
                <w:i w:val="0"/>
                <w:iCs w:val="0"/>
                <w:color w:val="auto"/>
                <w:sz w:val="21"/>
                <w:szCs w:val="21"/>
                <w:u w:val="none"/>
              </w:rPr>
            </w:pPr>
            <w:r>
              <w:rPr>
                <w:rFonts w:hint="eastAsia"/>
              </w:rPr>
              <w:t>双把双孔 全铜材质</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BA9DA7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21E650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40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DFBAEB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星田、正泰</w:t>
            </w:r>
          </w:p>
        </w:tc>
      </w:tr>
      <w:tr w14:paraId="2EDB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74EC0B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280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38F1BA2">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明装冷热水混合阀</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DD9DD03">
            <w:pPr>
              <w:jc w:val="center"/>
              <w:rPr>
                <w:rFonts w:hint="default" w:ascii="Times New Roman" w:hAnsi="Times New Roman" w:eastAsia="宋体" w:cs="Times New Roman"/>
                <w:i w:val="0"/>
                <w:iCs w:val="0"/>
                <w:color w:val="auto"/>
                <w:sz w:val="21"/>
                <w:szCs w:val="21"/>
                <w:u w:val="none"/>
              </w:rPr>
            </w:pPr>
            <w:r>
              <w:rPr>
                <w:rFonts w:hint="eastAsia"/>
              </w:rPr>
              <w:t>4 位</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508659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ADAB9C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175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C5CAB7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拉丝、九牧</w:t>
            </w:r>
          </w:p>
        </w:tc>
      </w:tr>
      <w:tr w14:paraId="625D6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E44F54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281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BEB9ACC">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明装铁盒配电箱</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CD2A1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50 公分</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FE3593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349679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076B46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致业、正泰</w:t>
            </w:r>
          </w:p>
        </w:tc>
      </w:tr>
      <w:tr w14:paraId="2B71A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82390C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282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C03B597">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纳丝软管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5E083B0">
            <w:pPr>
              <w:jc w:val="center"/>
              <w:rPr>
                <w:rFonts w:hint="default" w:ascii="Times New Roman" w:hAnsi="Times New Roman" w:eastAsia="宋体" w:cs="Times New Roman"/>
                <w:i w:val="0"/>
                <w:iCs w:val="0"/>
                <w:color w:val="auto"/>
                <w:sz w:val="21"/>
                <w:szCs w:val="21"/>
                <w:u w:val="none"/>
              </w:rPr>
            </w:pPr>
            <w:r>
              <w:rPr>
                <w:rFonts w:hint="eastAsia"/>
              </w:rPr>
              <w:t>60 公分</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D224B9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C60B81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0AD9DF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304 材质、九牧</w:t>
            </w:r>
          </w:p>
        </w:tc>
      </w:tr>
      <w:tr w14:paraId="67246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33DA35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283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088737F">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纳丝软管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74061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 分 40CM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B18E6C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5A27A6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B0A527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304 材质、九牧</w:t>
            </w:r>
          </w:p>
        </w:tc>
      </w:tr>
      <w:tr w14:paraId="18481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E0C8AE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284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896C063">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纳丝软管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AD01F3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6X4</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9BA517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45D09E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5B8793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304 材质、九牧</w:t>
            </w:r>
          </w:p>
        </w:tc>
      </w:tr>
      <w:tr w14:paraId="2638A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0A630F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285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DF791DB">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内外丝铜直接</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D58B9D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8×200mm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93B846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9BA6AE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F0664F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名丰、九牧</w:t>
            </w:r>
          </w:p>
        </w:tc>
      </w:tr>
      <w:tr w14:paraId="4AAFE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A6BFE0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286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4E63BF5">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尼龙扎带</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D4507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10×300mm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107546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包</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607457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286859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国标、得力</w:t>
            </w:r>
          </w:p>
        </w:tc>
      </w:tr>
      <w:tr w14:paraId="124A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8E900C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287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A1AC02F">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尼龙扎带</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9C616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650mm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F00893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包</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A49E6C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AC8ABC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国标、得力</w:t>
            </w:r>
          </w:p>
        </w:tc>
      </w:tr>
      <w:tr w14:paraId="53A3B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0AAB4A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288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DFA6D7E">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牛角落地扇</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8B578A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40×40cm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581C56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B82482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465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E4C24A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钻石、美的</w:t>
            </w:r>
          </w:p>
        </w:tc>
      </w:tr>
      <w:tr w14:paraId="0FBDD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FFB24F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289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8EE45F4">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排气扇</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490D03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75mm 变 50mm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7D123F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台</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BD8165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135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BA2D06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金陵、美的</w:t>
            </w:r>
          </w:p>
        </w:tc>
      </w:tr>
      <w:tr w14:paraId="50083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460BCF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290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905A477">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排水补芯</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9223D3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rPr>
              <w:t>400X300X200mm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A9FC4E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F21E45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6</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E52010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rPr>
              <w:t>联塑、伟星</w:t>
            </w:r>
          </w:p>
        </w:tc>
      </w:tr>
      <w:tr w14:paraId="7F0D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51F4BB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291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4E77C7C">
            <w:pPr>
              <w:keepNext w:val="0"/>
              <w:keepLines w:val="0"/>
              <w:widowControl/>
              <w:suppressLineNumbers w:val="0"/>
              <w:jc w:val="left"/>
              <w:textAlignment w:val="center"/>
              <w:rPr>
                <w:rFonts w:hint="eastAsia"/>
                <w:color w:val="auto"/>
                <w:highlight w:val="none"/>
              </w:rPr>
            </w:pPr>
            <w:r>
              <w:rPr>
                <w:rFonts w:hint="eastAsia"/>
              </w:rPr>
              <w:t>配电箱</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BD280C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10×80mm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33FFFDD">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3BB8872">
            <w:pPr>
              <w:keepNext w:val="0"/>
              <w:keepLines w:val="0"/>
              <w:widowControl/>
              <w:suppressLineNumbers w:val="0"/>
              <w:jc w:val="center"/>
              <w:textAlignment w:val="center"/>
              <w:rPr>
                <w:rFonts w:hint="eastAsia"/>
                <w:color w:val="auto"/>
                <w:highlight w:val="none"/>
              </w:rPr>
            </w:pPr>
            <w:r>
              <w:rPr>
                <w:rFonts w:hint="eastAsia"/>
              </w:rPr>
              <w:t>125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58F8271">
            <w:pPr>
              <w:keepNext w:val="0"/>
              <w:keepLines w:val="0"/>
              <w:widowControl/>
              <w:suppressLineNumbers w:val="0"/>
              <w:jc w:val="center"/>
              <w:textAlignment w:val="center"/>
              <w:rPr>
                <w:rFonts w:hint="eastAsia"/>
                <w:color w:val="auto"/>
                <w:highlight w:val="none"/>
              </w:rPr>
            </w:pPr>
            <w:r>
              <w:rPr>
                <w:rFonts w:hint="eastAsia"/>
              </w:rPr>
              <w:t>致业、正泰</w:t>
            </w:r>
          </w:p>
        </w:tc>
      </w:tr>
      <w:tr w14:paraId="3C401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869E0F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292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BA4038F">
            <w:pPr>
              <w:keepNext w:val="0"/>
              <w:keepLines w:val="0"/>
              <w:widowControl/>
              <w:suppressLineNumbers w:val="0"/>
              <w:jc w:val="left"/>
              <w:textAlignment w:val="center"/>
              <w:rPr>
                <w:rFonts w:hint="eastAsia"/>
                <w:color w:val="auto"/>
                <w:highlight w:val="none"/>
              </w:rPr>
            </w:pPr>
            <w:r>
              <w:rPr>
                <w:rFonts w:hint="eastAsia"/>
              </w:rPr>
              <w:t>膨胀螺栓</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B9C5EC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12×100mm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C9F2884">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5361197">
            <w:pPr>
              <w:keepNext w:val="0"/>
              <w:keepLines w:val="0"/>
              <w:widowControl/>
              <w:suppressLineNumbers w:val="0"/>
              <w:jc w:val="center"/>
              <w:textAlignment w:val="center"/>
              <w:rPr>
                <w:rFonts w:hint="eastAsia"/>
                <w:color w:val="auto"/>
                <w:highlight w:val="none"/>
              </w:rPr>
            </w:pPr>
            <w:r>
              <w:rPr>
                <w:rFonts w:hint="eastAsia"/>
              </w:rPr>
              <w:t>1.5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3854DCD">
            <w:pPr>
              <w:keepNext w:val="0"/>
              <w:keepLines w:val="0"/>
              <w:widowControl/>
              <w:suppressLineNumbers w:val="0"/>
              <w:jc w:val="center"/>
              <w:textAlignment w:val="center"/>
              <w:rPr>
                <w:rFonts w:hint="eastAsia"/>
                <w:color w:val="auto"/>
                <w:highlight w:val="none"/>
              </w:rPr>
            </w:pPr>
            <w:r>
              <w:rPr>
                <w:rFonts w:hint="eastAsia"/>
              </w:rPr>
              <w:t>国标、膨胀</w:t>
            </w:r>
          </w:p>
        </w:tc>
      </w:tr>
      <w:tr w14:paraId="77EE9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3C5BB5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293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CA8CA8B">
            <w:pPr>
              <w:keepNext w:val="0"/>
              <w:keepLines w:val="0"/>
              <w:widowControl/>
              <w:suppressLineNumbers w:val="0"/>
              <w:jc w:val="left"/>
              <w:textAlignment w:val="center"/>
              <w:rPr>
                <w:rFonts w:hint="eastAsia"/>
                <w:color w:val="auto"/>
                <w:highlight w:val="none"/>
              </w:rPr>
            </w:pPr>
            <w:r>
              <w:rPr>
                <w:rFonts w:hint="eastAsia"/>
              </w:rPr>
              <w:t>膨胀螺栓</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16159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8*70mm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8823206">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C8B6B18">
            <w:pPr>
              <w:keepNext w:val="0"/>
              <w:keepLines w:val="0"/>
              <w:widowControl/>
              <w:suppressLineNumbers w:val="0"/>
              <w:jc w:val="center"/>
              <w:textAlignment w:val="center"/>
              <w:rPr>
                <w:rFonts w:hint="eastAsia"/>
                <w:color w:val="auto"/>
                <w:highlight w:val="none"/>
              </w:rPr>
            </w:pPr>
            <w:r>
              <w:rPr>
                <w:rFonts w:hint="eastAsia"/>
              </w:rPr>
              <w:t>2.2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57753C5">
            <w:pPr>
              <w:keepNext w:val="0"/>
              <w:keepLines w:val="0"/>
              <w:widowControl/>
              <w:suppressLineNumbers w:val="0"/>
              <w:jc w:val="center"/>
              <w:textAlignment w:val="center"/>
              <w:rPr>
                <w:rFonts w:hint="eastAsia"/>
                <w:color w:val="auto"/>
                <w:highlight w:val="none"/>
              </w:rPr>
            </w:pPr>
            <w:r>
              <w:rPr>
                <w:rFonts w:hint="eastAsia"/>
              </w:rPr>
              <w:t>国标、膨胀</w:t>
            </w:r>
          </w:p>
        </w:tc>
      </w:tr>
      <w:tr w14:paraId="4EFE7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694478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294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1B4EF78">
            <w:pPr>
              <w:keepNext w:val="0"/>
              <w:keepLines w:val="0"/>
              <w:widowControl/>
              <w:suppressLineNumbers w:val="0"/>
              <w:jc w:val="left"/>
              <w:textAlignment w:val="center"/>
              <w:rPr>
                <w:rFonts w:hint="eastAsia"/>
                <w:color w:val="auto"/>
                <w:highlight w:val="none"/>
              </w:rPr>
            </w:pPr>
            <w:r>
              <w:rPr>
                <w:rFonts w:hint="eastAsia"/>
              </w:rPr>
              <w:t>膨胀螺丝</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4F3078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1cm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807FAE6">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0390D4A">
            <w:pPr>
              <w:keepNext w:val="0"/>
              <w:keepLines w:val="0"/>
              <w:widowControl/>
              <w:suppressLineNumbers w:val="0"/>
              <w:jc w:val="center"/>
              <w:textAlignment w:val="center"/>
              <w:rPr>
                <w:rFonts w:hint="eastAsia"/>
                <w:color w:val="auto"/>
                <w:highlight w:val="none"/>
              </w:rPr>
            </w:pPr>
            <w:r>
              <w:rPr>
                <w:rFonts w:hint="eastAsia"/>
              </w:rPr>
              <w:t>0.8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282DDB6">
            <w:pPr>
              <w:keepNext w:val="0"/>
              <w:keepLines w:val="0"/>
              <w:widowControl/>
              <w:suppressLineNumbers w:val="0"/>
              <w:jc w:val="center"/>
              <w:textAlignment w:val="center"/>
              <w:rPr>
                <w:rFonts w:hint="eastAsia"/>
                <w:color w:val="auto"/>
                <w:highlight w:val="none"/>
              </w:rPr>
            </w:pPr>
            <w:r>
              <w:rPr>
                <w:rFonts w:hint="eastAsia"/>
              </w:rPr>
              <w:t>国标、膨胀</w:t>
            </w:r>
          </w:p>
        </w:tc>
      </w:tr>
      <w:tr w14:paraId="26B4E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C0D155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295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41D6A06">
            <w:pPr>
              <w:keepNext w:val="0"/>
              <w:keepLines w:val="0"/>
              <w:widowControl/>
              <w:suppressLineNumbers w:val="0"/>
              <w:jc w:val="left"/>
              <w:textAlignment w:val="center"/>
              <w:rPr>
                <w:rFonts w:hint="eastAsia"/>
                <w:color w:val="auto"/>
                <w:highlight w:val="none"/>
              </w:rPr>
            </w:pPr>
            <w:r>
              <w:rPr>
                <w:rFonts w:hint="eastAsia"/>
              </w:rPr>
              <w:t>平头十字自攻螺丝</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B3D074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2cm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B7A6B2B">
            <w:pPr>
              <w:keepNext w:val="0"/>
              <w:keepLines w:val="0"/>
              <w:widowControl/>
              <w:suppressLineNumbers w:val="0"/>
              <w:jc w:val="center"/>
              <w:textAlignment w:val="center"/>
              <w:rPr>
                <w:rFonts w:hint="eastAsia"/>
                <w:color w:val="auto"/>
                <w:highlight w:val="none"/>
              </w:rPr>
            </w:pPr>
            <w:r>
              <w:rPr>
                <w:rFonts w:hint="eastAsia"/>
              </w:rPr>
              <w:t>斤</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8BD5D9F">
            <w:pPr>
              <w:keepNext w:val="0"/>
              <w:keepLines w:val="0"/>
              <w:widowControl/>
              <w:suppressLineNumbers w:val="0"/>
              <w:jc w:val="center"/>
              <w:textAlignment w:val="center"/>
              <w:rPr>
                <w:rFonts w:hint="eastAsia"/>
                <w:color w:val="auto"/>
                <w:highlight w:val="none"/>
              </w:rPr>
            </w:pPr>
            <w:r>
              <w:rPr>
                <w:rFonts w:hint="eastAsia"/>
              </w:rPr>
              <w:t>22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81B3703">
            <w:pPr>
              <w:keepNext w:val="0"/>
              <w:keepLines w:val="0"/>
              <w:widowControl/>
              <w:suppressLineNumbers w:val="0"/>
              <w:jc w:val="center"/>
              <w:textAlignment w:val="center"/>
              <w:rPr>
                <w:rFonts w:hint="eastAsia"/>
                <w:color w:val="auto"/>
                <w:highlight w:val="none"/>
              </w:rPr>
            </w:pPr>
            <w:r>
              <w:rPr>
                <w:rFonts w:hint="eastAsia"/>
              </w:rPr>
              <w:t>雄力、得力</w:t>
            </w:r>
          </w:p>
        </w:tc>
      </w:tr>
      <w:tr w14:paraId="2C9D6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0FAD02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296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7C5D33B">
            <w:pPr>
              <w:keepNext w:val="0"/>
              <w:keepLines w:val="0"/>
              <w:widowControl/>
              <w:suppressLineNumbers w:val="0"/>
              <w:jc w:val="left"/>
              <w:textAlignment w:val="center"/>
              <w:rPr>
                <w:rFonts w:hint="eastAsia"/>
                <w:color w:val="auto"/>
                <w:highlight w:val="none"/>
              </w:rPr>
            </w:pPr>
            <w:r>
              <w:rPr>
                <w:rFonts w:hint="eastAsia"/>
              </w:rPr>
              <w:t>平头十字自攻螺丝</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214AF9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110mm 2200W</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7DE4030">
            <w:pPr>
              <w:keepNext w:val="0"/>
              <w:keepLines w:val="0"/>
              <w:widowControl/>
              <w:suppressLineNumbers w:val="0"/>
              <w:jc w:val="center"/>
              <w:textAlignment w:val="center"/>
              <w:rPr>
                <w:rFonts w:hint="eastAsia"/>
                <w:color w:val="auto"/>
                <w:highlight w:val="none"/>
              </w:rPr>
            </w:pPr>
            <w:r>
              <w:rPr>
                <w:rFonts w:hint="eastAsia"/>
              </w:rPr>
              <w:t>斤</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9AFF42D">
            <w:pPr>
              <w:keepNext w:val="0"/>
              <w:keepLines w:val="0"/>
              <w:widowControl/>
              <w:suppressLineNumbers w:val="0"/>
              <w:jc w:val="center"/>
              <w:textAlignment w:val="center"/>
              <w:rPr>
                <w:rFonts w:hint="eastAsia"/>
                <w:color w:val="auto"/>
                <w:highlight w:val="none"/>
              </w:rPr>
            </w:pPr>
            <w:r>
              <w:rPr>
                <w:rFonts w:hint="eastAsia"/>
              </w:rPr>
              <w:t>22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B341200">
            <w:pPr>
              <w:keepNext w:val="0"/>
              <w:keepLines w:val="0"/>
              <w:widowControl/>
              <w:suppressLineNumbers w:val="0"/>
              <w:jc w:val="center"/>
              <w:textAlignment w:val="center"/>
              <w:rPr>
                <w:rFonts w:hint="eastAsia"/>
                <w:color w:val="auto"/>
                <w:highlight w:val="none"/>
              </w:rPr>
            </w:pPr>
            <w:r>
              <w:rPr>
                <w:rFonts w:hint="eastAsia"/>
              </w:rPr>
              <w:t>雄力、得力</w:t>
            </w:r>
          </w:p>
        </w:tc>
      </w:tr>
      <w:tr w14:paraId="76AB2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F4AE18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297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7729065">
            <w:pPr>
              <w:keepNext w:val="0"/>
              <w:keepLines w:val="0"/>
              <w:widowControl/>
              <w:suppressLineNumbers w:val="0"/>
              <w:jc w:val="left"/>
              <w:textAlignment w:val="center"/>
              <w:rPr>
                <w:rFonts w:hint="eastAsia"/>
                <w:color w:val="auto"/>
                <w:highlight w:val="none"/>
              </w:rPr>
            </w:pPr>
            <w:r>
              <w:rPr>
                <w:rFonts w:hint="eastAsia"/>
              </w:rPr>
              <w:t>切割机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3F497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1 寸</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BA73ABF">
            <w:pPr>
              <w:keepNext w:val="0"/>
              <w:keepLines w:val="0"/>
              <w:widowControl/>
              <w:suppressLineNumbers w:val="0"/>
              <w:jc w:val="center"/>
              <w:textAlignment w:val="center"/>
              <w:rPr>
                <w:rFonts w:hint="eastAsia"/>
                <w:color w:val="auto"/>
                <w:highlight w:val="none"/>
              </w:rPr>
            </w:pPr>
            <w:r>
              <w:rPr>
                <w:rFonts w:hint="eastAsia"/>
              </w:rPr>
              <w:t>台</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F7D7291">
            <w:pPr>
              <w:keepNext w:val="0"/>
              <w:keepLines w:val="0"/>
              <w:widowControl/>
              <w:suppressLineNumbers w:val="0"/>
              <w:jc w:val="center"/>
              <w:textAlignment w:val="center"/>
              <w:rPr>
                <w:rFonts w:hint="eastAsia"/>
                <w:color w:val="auto"/>
                <w:highlight w:val="none"/>
              </w:rPr>
            </w:pPr>
            <w:r>
              <w:rPr>
                <w:rFonts w:hint="eastAsia"/>
              </w:rPr>
              <w:t>760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D72B5F1">
            <w:pPr>
              <w:keepNext w:val="0"/>
              <w:keepLines w:val="0"/>
              <w:widowControl/>
              <w:suppressLineNumbers w:val="0"/>
              <w:jc w:val="center"/>
              <w:textAlignment w:val="center"/>
              <w:rPr>
                <w:rFonts w:hint="eastAsia"/>
                <w:color w:val="auto"/>
                <w:highlight w:val="none"/>
              </w:rPr>
            </w:pPr>
            <w:r>
              <w:rPr>
                <w:rFonts w:hint="eastAsia"/>
              </w:rPr>
              <w:t>东成、博世</w:t>
            </w:r>
          </w:p>
        </w:tc>
      </w:tr>
      <w:tr w14:paraId="4E471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27508F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298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C942B0D">
            <w:pPr>
              <w:keepNext w:val="0"/>
              <w:keepLines w:val="0"/>
              <w:widowControl/>
              <w:suppressLineNumbers w:val="0"/>
              <w:jc w:val="left"/>
              <w:textAlignment w:val="center"/>
              <w:rPr>
                <w:rFonts w:hint="eastAsia"/>
                <w:color w:val="auto"/>
                <w:highlight w:val="none"/>
              </w:rPr>
            </w:pPr>
            <w:r>
              <w:rPr>
                <w:rFonts w:hint="eastAsia"/>
              </w:rPr>
              <w:t>球阀</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83D660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不锈钢 3KW</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97768AE">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3046ECD">
            <w:pPr>
              <w:keepNext w:val="0"/>
              <w:keepLines w:val="0"/>
              <w:widowControl/>
              <w:suppressLineNumbers w:val="0"/>
              <w:jc w:val="center"/>
              <w:textAlignment w:val="center"/>
              <w:rPr>
                <w:rFonts w:hint="eastAsia"/>
                <w:color w:val="auto"/>
                <w:highlight w:val="none"/>
              </w:rPr>
            </w:pPr>
            <w:r>
              <w:rPr>
                <w:rFonts w:hint="eastAsia"/>
              </w:rPr>
              <w:t>40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37B2CBF">
            <w:pPr>
              <w:keepNext w:val="0"/>
              <w:keepLines w:val="0"/>
              <w:widowControl/>
              <w:suppressLineNumbers w:val="0"/>
              <w:jc w:val="center"/>
              <w:textAlignment w:val="center"/>
              <w:rPr>
                <w:rFonts w:hint="eastAsia"/>
                <w:color w:val="auto"/>
                <w:highlight w:val="none"/>
              </w:rPr>
            </w:pPr>
            <w:r>
              <w:rPr>
                <w:rFonts w:hint="eastAsia"/>
              </w:rPr>
              <w:t>不锈钢、九牧</w:t>
            </w:r>
          </w:p>
        </w:tc>
      </w:tr>
      <w:tr w14:paraId="4CF91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048E21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299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C7CC445">
            <w:pPr>
              <w:keepNext w:val="0"/>
              <w:keepLines w:val="0"/>
              <w:widowControl/>
              <w:suppressLineNumbers w:val="0"/>
              <w:jc w:val="left"/>
              <w:textAlignment w:val="center"/>
              <w:rPr>
                <w:rFonts w:hint="eastAsia"/>
                <w:color w:val="auto"/>
                <w:highlight w:val="none"/>
              </w:rPr>
            </w:pPr>
            <w:r>
              <w:rPr>
                <w:rFonts w:hint="eastAsia"/>
              </w:rPr>
              <w:t>热水器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34E43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DT862-4 型 1.5 (6) A</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F6DEF16">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6519422">
            <w:pPr>
              <w:keepNext w:val="0"/>
              <w:keepLines w:val="0"/>
              <w:widowControl/>
              <w:suppressLineNumbers w:val="0"/>
              <w:jc w:val="center"/>
              <w:textAlignment w:val="center"/>
              <w:rPr>
                <w:rFonts w:hint="eastAsia"/>
                <w:color w:val="auto"/>
                <w:highlight w:val="none"/>
              </w:rPr>
            </w:pPr>
            <w:r>
              <w:rPr>
                <w:rFonts w:hint="eastAsia"/>
              </w:rPr>
              <w:t>830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AF1444A">
            <w:pPr>
              <w:keepNext w:val="0"/>
              <w:keepLines w:val="0"/>
              <w:widowControl/>
              <w:suppressLineNumbers w:val="0"/>
              <w:jc w:val="center"/>
              <w:textAlignment w:val="center"/>
              <w:rPr>
                <w:rFonts w:hint="eastAsia"/>
                <w:color w:val="auto"/>
                <w:highlight w:val="none"/>
              </w:rPr>
            </w:pPr>
            <w:r>
              <w:rPr>
                <w:rFonts w:hint="eastAsia"/>
              </w:rPr>
              <w:t>永强、美的</w:t>
            </w:r>
          </w:p>
        </w:tc>
      </w:tr>
      <w:tr w14:paraId="6442F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8C882D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300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A5AD647">
            <w:pPr>
              <w:keepNext w:val="0"/>
              <w:keepLines w:val="0"/>
              <w:widowControl/>
              <w:suppressLineNumbers w:val="0"/>
              <w:jc w:val="left"/>
              <w:textAlignment w:val="center"/>
              <w:rPr>
                <w:rFonts w:hint="eastAsia"/>
                <w:color w:val="auto"/>
                <w:highlight w:val="none"/>
              </w:rPr>
            </w:pPr>
            <w:r>
              <w:rPr>
                <w:rFonts w:hint="eastAsia"/>
              </w:rPr>
              <w:t>三相电表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98E36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500 厘</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ED8E3D6">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DBD8D7F">
            <w:pPr>
              <w:keepNext w:val="0"/>
              <w:keepLines w:val="0"/>
              <w:widowControl/>
              <w:suppressLineNumbers w:val="0"/>
              <w:jc w:val="center"/>
              <w:textAlignment w:val="center"/>
              <w:rPr>
                <w:rFonts w:hint="eastAsia"/>
                <w:color w:val="auto"/>
                <w:highlight w:val="none"/>
              </w:rPr>
            </w:pPr>
            <w:r>
              <w:rPr>
                <w:rFonts w:hint="eastAsia"/>
              </w:rPr>
              <w:t>420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7FD56C9">
            <w:pPr>
              <w:keepNext w:val="0"/>
              <w:keepLines w:val="0"/>
              <w:widowControl/>
              <w:suppressLineNumbers w:val="0"/>
              <w:jc w:val="center"/>
              <w:textAlignment w:val="center"/>
              <w:rPr>
                <w:rFonts w:hint="eastAsia"/>
                <w:color w:val="auto"/>
                <w:highlight w:val="none"/>
              </w:rPr>
            </w:pPr>
            <w:r>
              <w:rPr>
                <w:rFonts w:hint="eastAsia"/>
              </w:rPr>
              <w:t>杭州华立、德力西</w:t>
            </w:r>
          </w:p>
        </w:tc>
      </w:tr>
      <w:tr w14:paraId="78E76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A9DFE0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301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FC8B36C">
            <w:pPr>
              <w:keepNext w:val="0"/>
              <w:keepLines w:val="0"/>
              <w:widowControl/>
              <w:suppressLineNumbers w:val="0"/>
              <w:jc w:val="left"/>
              <w:textAlignment w:val="center"/>
              <w:rPr>
                <w:rFonts w:hint="eastAsia"/>
                <w:color w:val="auto"/>
                <w:highlight w:val="none"/>
              </w:rPr>
            </w:pPr>
            <w:r>
              <w:rPr>
                <w:rFonts w:hint="eastAsia"/>
              </w:rPr>
              <w:t>商用壁扇</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0B066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4 分</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80B52F6">
            <w:pPr>
              <w:keepNext w:val="0"/>
              <w:keepLines w:val="0"/>
              <w:widowControl/>
              <w:suppressLineNumbers w:val="0"/>
              <w:jc w:val="center"/>
              <w:textAlignment w:val="center"/>
              <w:rPr>
                <w:rFonts w:hint="eastAsia"/>
                <w:color w:val="auto"/>
                <w:highlight w:val="none"/>
              </w:rPr>
            </w:pPr>
            <w:r>
              <w:rPr>
                <w:rFonts w:hint="eastAsia"/>
              </w:rPr>
              <w:t>台</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DF24480">
            <w:pPr>
              <w:keepNext w:val="0"/>
              <w:keepLines w:val="0"/>
              <w:widowControl/>
              <w:suppressLineNumbers w:val="0"/>
              <w:jc w:val="center"/>
              <w:textAlignment w:val="center"/>
              <w:rPr>
                <w:rFonts w:hint="eastAsia"/>
                <w:color w:val="auto"/>
                <w:highlight w:val="none"/>
              </w:rPr>
            </w:pPr>
            <w:r>
              <w:rPr>
                <w:rFonts w:hint="eastAsia"/>
              </w:rPr>
              <w:t>350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E335B84">
            <w:pPr>
              <w:keepNext w:val="0"/>
              <w:keepLines w:val="0"/>
              <w:widowControl/>
              <w:suppressLineNumbers w:val="0"/>
              <w:jc w:val="center"/>
              <w:textAlignment w:val="center"/>
              <w:rPr>
                <w:rFonts w:hint="eastAsia"/>
                <w:color w:val="auto"/>
                <w:highlight w:val="none"/>
              </w:rPr>
            </w:pPr>
            <w:r>
              <w:rPr>
                <w:rFonts w:hint="eastAsia"/>
              </w:rPr>
              <w:t>金羚、美的</w:t>
            </w:r>
          </w:p>
        </w:tc>
      </w:tr>
      <w:tr w14:paraId="107A8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71106F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302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02D8930">
            <w:pPr>
              <w:keepNext w:val="0"/>
              <w:keepLines w:val="0"/>
              <w:widowControl/>
              <w:suppressLineNumbers w:val="0"/>
              <w:jc w:val="left"/>
              <w:textAlignment w:val="center"/>
              <w:rPr>
                <w:rFonts w:hint="eastAsia"/>
                <w:color w:val="auto"/>
                <w:highlight w:val="none"/>
              </w:rPr>
            </w:pPr>
            <w:r>
              <w:rPr>
                <w:rFonts w:hint="eastAsia"/>
              </w:rPr>
              <w:t>蛇皮金属软管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4CCC6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1 寸</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4A14571">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8C228B1">
            <w:pPr>
              <w:keepNext w:val="0"/>
              <w:keepLines w:val="0"/>
              <w:widowControl/>
              <w:suppressLineNumbers w:val="0"/>
              <w:jc w:val="center"/>
              <w:textAlignment w:val="center"/>
              <w:rPr>
                <w:rFonts w:hint="eastAsia"/>
                <w:color w:val="auto"/>
                <w:highlight w:val="none"/>
              </w:rPr>
            </w:pPr>
            <w:r>
              <w:rPr>
                <w:rFonts w:hint="eastAsia"/>
              </w:rPr>
              <w:t>65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1818B79">
            <w:pPr>
              <w:keepNext w:val="0"/>
              <w:keepLines w:val="0"/>
              <w:widowControl/>
              <w:suppressLineNumbers w:val="0"/>
              <w:jc w:val="center"/>
              <w:textAlignment w:val="center"/>
              <w:rPr>
                <w:rFonts w:hint="eastAsia"/>
                <w:color w:val="auto"/>
                <w:highlight w:val="none"/>
              </w:rPr>
            </w:pPr>
            <w:r>
              <w:rPr>
                <w:rFonts w:hint="eastAsia"/>
              </w:rPr>
              <w:t>恒城、联塑</w:t>
            </w:r>
          </w:p>
        </w:tc>
      </w:tr>
      <w:tr w14:paraId="75877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12585A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303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56AD78A">
            <w:pPr>
              <w:keepNext w:val="0"/>
              <w:keepLines w:val="0"/>
              <w:widowControl/>
              <w:suppressLineNumbers w:val="0"/>
              <w:jc w:val="left"/>
              <w:textAlignment w:val="center"/>
              <w:rPr>
                <w:rFonts w:hint="eastAsia"/>
                <w:color w:val="auto"/>
                <w:highlight w:val="none"/>
              </w:rPr>
            </w:pPr>
            <w:r>
              <w:rPr>
                <w:rFonts w:hint="eastAsia"/>
              </w:rPr>
              <w:t>蛇皮金属软管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52DCE6F">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eastAsia="zh-CN"/>
              </w:rPr>
            </w:pPr>
            <w:r>
              <w:rPr>
                <w:rFonts w:hint="eastAsia"/>
              </w:rPr>
              <w:t>6×100mm 铬钒钢</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86FD0E5">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AAD1560">
            <w:pPr>
              <w:keepNext w:val="0"/>
              <w:keepLines w:val="0"/>
              <w:widowControl/>
              <w:suppressLineNumbers w:val="0"/>
              <w:jc w:val="center"/>
              <w:textAlignment w:val="center"/>
              <w:rPr>
                <w:rFonts w:hint="eastAsia"/>
                <w:color w:val="auto"/>
                <w:highlight w:val="none"/>
              </w:rPr>
            </w:pPr>
            <w:r>
              <w:rPr>
                <w:rFonts w:hint="eastAsia"/>
              </w:rPr>
              <w:t>75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A92B4BE">
            <w:pPr>
              <w:keepNext w:val="0"/>
              <w:keepLines w:val="0"/>
              <w:widowControl/>
              <w:suppressLineNumbers w:val="0"/>
              <w:jc w:val="center"/>
              <w:textAlignment w:val="center"/>
              <w:rPr>
                <w:rFonts w:hint="eastAsia"/>
                <w:color w:val="auto"/>
                <w:highlight w:val="none"/>
              </w:rPr>
            </w:pPr>
            <w:r>
              <w:rPr>
                <w:rFonts w:hint="eastAsia"/>
              </w:rPr>
              <w:t>恒城、联塑</w:t>
            </w:r>
          </w:p>
        </w:tc>
      </w:tr>
      <w:tr w14:paraId="3F734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A10E4D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304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DF09B81">
            <w:pPr>
              <w:keepNext w:val="0"/>
              <w:keepLines w:val="0"/>
              <w:widowControl/>
              <w:suppressLineNumbers w:val="0"/>
              <w:jc w:val="left"/>
              <w:textAlignment w:val="center"/>
              <w:rPr>
                <w:rFonts w:hint="eastAsia"/>
                <w:color w:val="auto"/>
                <w:highlight w:val="none"/>
              </w:rPr>
            </w:pPr>
            <w:r>
              <w:rPr>
                <w:rFonts w:hint="eastAsia"/>
              </w:rPr>
              <w:t>伸缩两用螺丝刀</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328D1DF">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eastAsia="zh-CN"/>
              </w:rPr>
            </w:pPr>
            <w:r>
              <w:rPr>
                <w:rFonts w:hint="eastAsia"/>
              </w:rPr>
              <w:t>加厚型</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C138EFD">
            <w:pPr>
              <w:keepNext w:val="0"/>
              <w:keepLines w:val="0"/>
              <w:widowControl/>
              <w:suppressLineNumbers w:val="0"/>
              <w:jc w:val="center"/>
              <w:textAlignment w:val="center"/>
              <w:rPr>
                <w:rFonts w:hint="eastAsia"/>
                <w:color w:val="auto"/>
                <w:highlight w:val="none"/>
              </w:rPr>
            </w:pPr>
            <w:r>
              <w:rPr>
                <w:rFonts w:hint="eastAsia"/>
              </w:rPr>
              <w:t>把</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41C5112">
            <w:pPr>
              <w:keepNext w:val="0"/>
              <w:keepLines w:val="0"/>
              <w:widowControl/>
              <w:suppressLineNumbers w:val="0"/>
              <w:jc w:val="center"/>
              <w:textAlignment w:val="center"/>
              <w:rPr>
                <w:rFonts w:hint="eastAsia"/>
                <w:color w:val="auto"/>
                <w:highlight w:val="none"/>
              </w:rPr>
            </w:pPr>
            <w:r>
              <w:rPr>
                <w:rFonts w:hint="eastAsia"/>
              </w:rPr>
              <w:t>10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0530129">
            <w:pPr>
              <w:keepNext w:val="0"/>
              <w:keepLines w:val="0"/>
              <w:widowControl/>
              <w:suppressLineNumbers w:val="0"/>
              <w:jc w:val="center"/>
              <w:textAlignment w:val="center"/>
              <w:rPr>
                <w:rFonts w:hint="eastAsia"/>
                <w:color w:val="auto"/>
                <w:highlight w:val="none"/>
              </w:rPr>
            </w:pPr>
            <w:r>
              <w:rPr>
                <w:rFonts w:hint="eastAsia"/>
              </w:rPr>
              <w:t>水晶、世达</w:t>
            </w:r>
          </w:p>
        </w:tc>
      </w:tr>
      <w:tr w14:paraId="6104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D83472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305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917566E">
            <w:pPr>
              <w:keepNext w:val="0"/>
              <w:keepLines w:val="0"/>
              <w:widowControl/>
              <w:suppressLineNumbers w:val="0"/>
              <w:jc w:val="left"/>
              <w:textAlignment w:val="center"/>
              <w:rPr>
                <w:rFonts w:hint="eastAsia"/>
                <w:color w:val="auto"/>
                <w:highlight w:val="none"/>
              </w:rPr>
            </w:pPr>
            <w:r>
              <w:rPr>
                <w:rFonts w:hint="eastAsia"/>
              </w:rPr>
              <w:t>生料带</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30741F8">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eastAsia="zh-CN"/>
              </w:rPr>
            </w:pPr>
            <w:r>
              <w:rPr>
                <w:rFonts w:hint="eastAsia"/>
              </w:rPr>
              <w:t>常规型</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5FD971A">
            <w:pPr>
              <w:keepNext w:val="0"/>
              <w:keepLines w:val="0"/>
              <w:widowControl/>
              <w:suppressLineNumbers w:val="0"/>
              <w:jc w:val="center"/>
              <w:textAlignment w:val="center"/>
              <w:rPr>
                <w:rFonts w:hint="eastAsia"/>
                <w:color w:val="auto"/>
                <w:highlight w:val="none"/>
              </w:rPr>
            </w:pPr>
            <w:r>
              <w:rPr>
                <w:rFonts w:hint="eastAsia"/>
              </w:rPr>
              <w:t>卷</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044E912">
            <w:pPr>
              <w:keepNext w:val="0"/>
              <w:keepLines w:val="0"/>
              <w:widowControl/>
              <w:suppressLineNumbers w:val="0"/>
              <w:jc w:val="center"/>
              <w:textAlignment w:val="center"/>
              <w:rPr>
                <w:rFonts w:hint="eastAsia"/>
                <w:color w:val="auto"/>
                <w:highlight w:val="none"/>
              </w:rPr>
            </w:pPr>
            <w:r>
              <w:rPr>
                <w:rFonts w:hint="eastAsia"/>
              </w:rPr>
              <w:t>4</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083548E">
            <w:pPr>
              <w:keepNext w:val="0"/>
              <w:keepLines w:val="0"/>
              <w:widowControl/>
              <w:suppressLineNumbers w:val="0"/>
              <w:jc w:val="center"/>
              <w:textAlignment w:val="center"/>
              <w:rPr>
                <w:rFonts w:hint="eastAsia"/>
                <w:color w:val="auto"/>
                <w:highlight w:val="none"/>
              </w:rPr>
            </w:pPr>
            <w:r>
              <w:rPr>
                <w:rFonts w:hint="eastAsia"/>
              </w:rPr>
              <w:t>万得、3M</w:t>
            </w:r>
          </w:p>
        </w:tc>
      </w:tr>
      <w:tr w14:paraId="3E4DA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162046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306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76A9A9F">
            <w:pPr>
              <w:keepNext w:val="0"/>
              <w:keepLines w:val="0"/>
              <w:widowControl/>
              <w:suppressLineNumbers w:val="0"/>
              <w:jc w:val="left"/>
              <w:textAlignment w:val="center"/>
              <w:rPr>
                <w:rFonts w:hint="eastAsia"/>
                <w:color w:val="auto"/>
                <w:highlight w:val="none"/>
              </w:rPr>
            </w:pPr>
            <w:r>
              <w:rPr>
                <w:rFonts w:hint="eastAsia"/>
              </w:rPr>
              <w:t>生料带</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53A2E82">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eastAsia="zh-CN"/>
              </w:rPr>
            </w:pPr>
            <w:r>
              <w:rPr>
                <w:rFonts w:hint="eastAsia"/>
              </w:rPr>
              <w:t>1cm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B1034A7">
            <w:pPr>
              <w:keepNext w:val="0"/>
              <w:keepLines w:val="0"/>
              <w:widowControl/>
              <w:suppressLineNumbers w:val="0"/>
              <w:jc w:val="center"/>
              <w:textAlignment w:val="center"/>
              <w:rPr>
                <w:rFonts w:hint="eastAsia"/>
                <w:color w:val="auto"/>
                <w:highlight w:val="none"/>
              </w:rPr>
            </w:pPr>
            <w:r>
              <w:rPr>
                <w:rFonts w:hint="eastAsia"/>
              </w:rPr>
              <w:t>卷</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43531E3">
            <w:pPr>
              <w:keepNext w:val="0"/>
              <w:keepLines w:val="0"/>
              <w:widowControl/>
              <w:suppressLineNumbers w:val="0"/>
              <w:jc w:val="center"/>
              <w:textAlignment w:val="center"/>
              <w:rPr>
                <w:rFonts w:hint="eastAsia"/>
                <w:color w:val="auto"/>
                <w:highlight w:val="none"/>
              </w:rPr>
            </w:pPr>
            <w:r>
              <w:rPr>
                <w:rFonts w:hint="eastAsia"/>
              </w:rPr>
              <w:t>3</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3898BFE">
            <w:pPr>
              <w:keepNext w:val="0"/>
              <w:keepLines w:val="0"/>
              <w:widowControl/>
              <w:suppressLineNumbers w:val="0"/>
              <w:jc w:val="center"/>
              <w:textAlignment w:val="center"/>
              <w:rPr>
                <w:rFonts w:hint="eastAsia"/>
                <w:color w:val="auto"/>
                <w:highlight w:val="none"/>
              </w:rPr>
            </w:pPr>
            <w:r>
              <w:rPr>
                <w:rFonts w:hint="eastAsia"/>
              </w:rPr>
              <w:t>万得、3M</w:t>
            </w:r>
          </w:p>
        </w:tc>
      </w:tr>
      <w:tr w14:paraId="19CDB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118A99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307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E313F3B">
            <w:pPr>
              <w:keepNext w:val="0"/>
              <w:keepLines w:val="0"/>
              <w:widowControl/>
              <w:suppressLineNumbers w:val="0"/>
              <w:jc w:val="left"/>
              <w:textAlignment w:val="center"/>
              <w:rPr>
                <w:rFonts w:hint="eastAsia"/>
                <w:color w:val="auto"/>
                <w:highlight w:val="none"/>
              </w:rPr>
            </w:pPr>
            <w:r>
              <w:rPr>
                <w:rFonts w:hint="eastAsia"/>
              </w:rPr>
              <w:t>十字平头自攻螺丝</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D2D8F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86 型 暗装</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9D1A8A3">
            <w:pPr>
              <w:keepNext w:val="0"/>
              <w:keepLines w:val="0"/>
              <w:widowControl/>
              <w:suppressLineNumbers w:val="0"/>
              <w:jc w:val="center"/>
              <w:textAlignment w:val="center"/>
              <w:rPr>
                <w:rFonts w:hint="eastAsia"/>
                <w:color w:val="auto"/>
                <w:highlight w:val="none"/>
              </w:rPr>
            </w:pPr>
            <w:r>
              <w:rPr>
                <w:rFonts w:hint="eastAsia"/>
              </w:rPr>
              <w:t>斤</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5269A14">
            <w:pPr>
              <w:keepNext w:val="0"/>
              <w:keepLines w:val="0"/>
              <w:widowControl/>
              <w:suppressLineNumbers w:val="0"/>
              <w:jc w:val="center"/>
              <w:textAlignment w:val="center"/>
              <w:rPr>
                <w:rFonts w:hint="eastAsia"/>
                <w:color w:val="auto"/>
                <w:highlight w:val="none"/>
              </w:rPr>
            </w:pPr>
            <w:r>
              <w:rPr>
                <w:rFonts w:hint="eastAsia"/>
              </w:rPr>
              <w:t>20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5B77BD1">
            <w:pPr>
              <w:keepNext w:val="0"/>
              <w:keepLines w:val="0"/>
              <w:widowControl/>
              <w:suppressLineNumbers w:val="0"/>
              <w:jc w:val="center"/>
              <w:textAlignment w:val="center"/>
              <w:rPr>
                <w:rFonts w:hint="eastAsia"/>
                <w:color w:val="auto"/>
                <w:highlight w:val="none"/>
              </w:rPr>
            </w:pPr>
            <w:r>
              <w:rPr>
                <w:rFonts w:hint="eastAsia"/>
              </w:rPr>
              <w:t>国标、得力</w:t>
            </w:r>
          </w:p>
        </w:tc>
      </w:tr>
      <w:tr w14:paraId="4765F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6ED157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308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1FB1060">
            <w:pPr>
              <w:keepNext w:val="0"/>
              <w:keepLines w:val="0"/>
              <w:widowControl/>
              <w:suppressLineNumbers w:val="0"/>
              <w:jc w:val="left"/>
              <w:textAlignment w:val="center"/>
              <w:rPr>
                <w:rFonts w:hint="eastAsia"/>
                <w:color w:val="auto"/>
                <w:highlight w:val="none"/>
              </w:rPr>
            </w:pPr>
            <w:r>
              <w:rPr>
                <w:rFonts w:hint="eastAsia"/>
              </w:rPr>
              <w:t>双底盒</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79665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3 位</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5E5BE76">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50DFA9B">
            <w:pPr>
              <w:keepNext w:val="0"/>
              <w:keepLines w:val="0"/>
              <w:widowControl/>
              <w:suppressLineNumbers w:val="0"/>
              <w:jc w:val="center"/>
              <w:textAlignment w:val="center"/>
              <w:rPr>
                <w:rFonts w:hint="eastAsia"/>
                <w:color w:val="auto"/>
                <w:highlight w:val="none"/>
              </w:rPr>
            </w:pPr>
            <w:r>
              <w:rPr>
                <w:rFonts w:hint="eastAsia"/>
              </w:rPr>
              <w:t>3</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B05D174">
            <w:pPr>
              <w:keepNext w:val="0"/>
              <w:keepLines w:val="0"/>
              <w:widowControl/>
              <w:suppressLineNumbers w:val="0"/>
              <w:jc w:val="center"/>
              <w:textAlignment w:val="center"/>
              <w:rPr>
                <w:rFonts w:hint="eastAsia"/>
                <w:color w:val="auto"/>
                <w:highlight w:val="none"/>
              </w:rPr>
            </w:pPr>
            <w:r>
              <w:rPr>
                <w:rFonts w:hint="eastAsia"/>
              </w:rPr>
              <w:t>联塑、正泰</w:t>
            </w:r>
          </w:p>
        </w:tc>
      </w:tr>
      <w:tr w14:paraId="4D972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B55EE4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309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01983A7">
            <w:pPr>
              <w:keepNext w:val="0"/>
              <w:keepLines w:val="0"/>
              <w:widowControl/>
              <w:suppressLineNumbers w:val="0"/>
              <w:jc w:val="left"/>
              <w:textAlignment w:val="center"/>
              <w:rPr>
                <w:rFonts w:hint="eastAsia"/>
                <w:color w:val="auto"/>
                <w:highlight w:val="none"/>
              </w:rPr>
            </w:pPr>
            <w:r>
              <w:rPr>
                <w:rFonts w:hint="eastAsia"/>
              </w:rPr>
              <w:t>双控开关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003E8C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黄光</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418005D">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5853E9D">
            <w:pPr>
              <w:keepNext w:val="0"/>
              <w:keepLines w:val="0"/>
              <w:widowControl/>
              <w:suppressLineNumbers w:val="0"/>
              <w:jc w:val="center"/>
              <w:textAlignment w:val="center"/>
              <w:rPr>
                <w:rFonts w:hint="eastAsia"/>
                <w:color w:val="auto"/>
                <w:highlight w:val="none"/>
              </w:rPr>
            </w:pPr>
            <w:r>
              <w:rPr>
                <w:rFonts w:hint="eastAsia"/>
              </w:rPr>
              <w:t>18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0CDF6A6">
            <w:pPr>
              <w:keepNext w:val="0"/>
              <w:keepLines w:val="0"/>
              <w:widowControl/>
              <w:suppressLineNumbers w:val="0"/>
              <w:jc w:val="center"/>
              <w:textAlignment w:val="center"/>
              <w:rPr>
                <w:rFonts w:hint="eastAsia"/>
                <w:color w:val="auto"/>
                <w:highlight w:val="none"/>
              </w:rPr>
            </w:pPr>
            <w:r>
              <w:rPr>
                <w:rFonts w:hint="eastAsia"/>
              </w:rPr>
              <w:t>联塑、正泰</w:t>
            </w:r>
          </w:p>
        </w:tc>
      </w:tr>
      <w:tr w14:paraId="6B7A7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10B2E7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310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8505C3B">
            <w:pPr>
              <w:keepNext w:val="0"/>
              <w:keepLines w:val="0"/>
              <w:widowControl/>
              <w:suppressLineNumbers w:val="0"/>
              <w:jc w:val="left"/>
              <w:textAlignment w:val="center"/>
              <w:rPr>
                <w:rFonts w:hint="eastAsia"/>
                <w:color w:val="auto"/>
                <w:highlight w:val="none"/>
              </w:rPr>
            </w:pPr>
            <w:r>
              <w:rPr>
                <w:rFonts w:hint="eastAsia"/>
              </w:rPr>
              <w:t>双排灯带</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F34F6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8 位 3 米线长</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5FD4E25">
            <w:pPr>
              <w:keepNext w:val="0"/>
              <w:keepLines w:val="0"/>
              <w:widowControl/>
              <w:suppressLineNumbers w:val="0"/>
              <w:jc w:val="center"/>
              <w:textAlignment w:val="center"/>
              <w:rPr>
                <w:rFonts w:hint="eastAsia"/>
                <w:color w:val="auto"/>
                <w:highlight w:val="none"/>
              </w:rPr>
            </w:pPr>
            <w:r>
              <w:rPr>
                <w:rFonts w:hint="eastAsia"/>
              </w:rPr>
              <w:t>米</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EBA1DE6">
            <w:pPr>
              <w:keepNext w:val="0"/>
              <w:keepLines w:val="0"/>
              <w:widowControl/>
              <w:suppressLineNumbers w:val="0"/>
              <w:jc w:val="center"/>
              <w:textAlignment w:val="center"/>
              <w:rPr>
                <w:rFonts w:hint="eastAsia"/>
                <w:color w:val="auto"/>
                <w:highlight w:val="none"/>
              </w:rPr>
            </w:pPr>
            <w:r>
              <w:rPr>
                <w:rFonts w:hint="eastAsia"/>
              </w:rPr>
              <w:t>10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4154326">
            <w:pPr>
              <w:keepNext w:val="0"/>
              <w:keepLines w:val="0"/>
              <w:widowControl/>
              <w:suppressLineNumbers w:val="0"/>
              <w:jc w:val="center"/>
              <w:textAlignment w:val="center"/>
              <w:rPr>
                <w:rFonts w:hint="eastAsia"/>
                <w:color w:val="auto"/>
                <w:highlight w:val="none"/>
              </w:rPr>
            </w:pPr>
            <w:r>
              <w:rPr>
                <w:rFonts w:hint="eastAsia"/>
              </w:rPr>
              <w:t>佛山、欧普</w:t>
            </w:r>
          </w:p>
        </w:tc>
      </w:tr>
      <w:tr w14:paraId="0DCC3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639C66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311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C7C9A79">
            <w:pPr>
              <w:keepNext w:val="0"/>
              <w:keepLines w:val="0"/>
              <w:widowControl/>
              <w:suppressLineNumbers w:val="0"/>
              <w:jc w:val="left"/>
              <w:textAlignment w:val="center"/>
              <w:rPr>
                <w:rFonts w:hint="eastAsia"/>
                <w:color w:val="auto"/>
                <w:highlight w:val="none"/>
              </w:rPr>
            </w:pPr>
            <w:r>
              <w:rPr>
                <w:rFonts w:hint="eastAsia"/>
              </w:rPr>
              <w:t>双排排插</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D5C3F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PVC-U 加厚 DN32</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4CC3C7D">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11A7DF5">
            <w:pPr>
              <w:keepNext w:val="0"/>
              <w:keepLines w:val="0"/>
              <w:widowControl/>
              <w:suppressLineNumbers w:val="0"/>
              <w:jc w:val="center"/>
              <w:textAlignment w:val="center"/>
              <w:rPr>
                <w:rFonts w:hint="eastAsia"/>
                <w:color w:val="auto"/>
                <w:highlight w:val="none"/>
              </w:rPr>
            </w:pPr>
            <w:r>
              <w:rPr>
                <w:rFonts w:hint="eastAsia"/>
              </w:rPr>
              <w:t>95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0E40519">
            <w:pPr>
              <w:keepNext w:val="0"/>
              <w:keepLines w:val="0"/>
              <w:widowControl/>
              <w:suppressLineNumbers w:val="0"/>
              <w:jc w:val="center"/>
              <w:textAlignment w:val="center"/>
              <w:rPr>
                <w:rFonts w:hint="eastAsia"/>
                <w:color w:val="auto"/>
                <w:highlight w:val="none"/>
              </w:rPr>
            </w:pPr>
            <w:r>
              <w:rPr>
                <w:rFonts w:hint="eastAsia"/>
              </w:rPr>
              <w:t>公牛、正泰</w:t>
            </w:r>
          </w:p>
        </w:tc>
      </w:tr>
      <w:tr w14:paraId="5D778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8D3176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312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5A72996">
            <w:pPr>
              <w:keepNext w:val="0"/>
              <w:keepLines w:val="0"/>
              <w:widowControl/>
              <w:suppressLineNumbers w:val="0"/>
              <w:jc w:val="left"/>
              <w:textAlignment w:val="center"/>
              <w:rPr>
                <w:rFonts w:hint="eastAsia"/>
                <w:color w:val="auto"/>
                <w:highlight w:val="none"/>
              </w:rPr>
            </w:pPr>
            <w:r>
              <w:rPr>
                <w:rFonts w:hint="eastAsia"/>
              </w:rPr>
              <w:t>水管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2B8DA8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510380290 壁厚 3mm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9DD6322">
            <w:pPr>
              <w:keepNext w:val="0"/>
              <w:keepLines w:val="0"/>
              <w:widowControl/>
              <w:suppressLineNumbers w:val="0"/>
              <w:jc w:val="center"/>
              <w:textAlignment w:val="center"/>
              <w:rPr>
                <w:rFonts w:hint="eastAsia"/>
                <w:color w:val="auto"/>
                <w:highlight w:val="none"/>
              </w:rPr>
            </w:pPr>
            <w:r>
              <w:rPr>
                <w:rFonts w:hint="eastAsia"/>
              </w:rPr>
              <w:t>条</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A692259">
            <w:pPr>
              <w:keepNext w:val="0"/>
              <w:keepLines w:val="0"/>
              <w:widowControl/>
              <w:suppressLineNumbers w:val="0"/>
              <w:jc w:val="center"/>
              <w:textAlignment w:val="center"/>
              <w:rPr>
                <w:rFonts w:hint="eastAsia"/>
                <w:color w:val="auto"/>
                <w:highlight w:val="none"/>
              </w:rPr>
            </w:pPr>
            <w:r>
              <w:rPr>
                <w:rFonts w:hint="eastAsia"/>
              </w:rPr>
              <w:t>40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FED57A2">
            <w:pPr>
              <w:keepNext w:val="0"/>
              <w:keepLines w:val="0"/>
              <w:widowControl/>
              <w:suppressLineNumbers w:val="0"/>
              <w:jc w:val="center"/>
              <w:textAlignment w:val="center"/>
              <w:rPr>
                <w:rFonts w:hint="eastAsia"/>
                <w:color w:val="auto"/>
                <w:highlight w:val="none"/>
              </w:rPr>
            </w:pPr>
            <w:r>
              <w:rPr>
                <w:rFonts w:hint="eastAsia"/>
              </w:rPr>
              <w:t>联塑、伟星</w:t>
            </w:r>
          </w:p>
        </w:tc>
      </w:tr>
      <w:tr w14:paraId="6953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B6C7C5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313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166C910">
            <w:pPr>
              <w:keepNext w:val="0"/>
              <w:keepLines w:val="0"/>
              <w:widowControl/>
              <w:suppressLineNumbers w:val="0"/>
              <w:jc w:val="left"/>
              <w:textAlignment w:val="center"/>
              <w:rPr>
                <w:rFonts w:hint="eastAsia"/>
                <w:color w:val="auto"/>
                <w:highlight w:val="none"/>
              </w:rPr>
            </w:pPr>
            <w:r>
              <w:rPr>
                <w:rFonts w:hint="eastAsia"/>
              </w:rPr>
              <w:t>塑料水箱</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36132F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大桶 15L 工业级</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E555B6E">
            <w:pPr>
              <w:keepNext w:val="0"/>
              <w:keepLines w:val="0"/>
              <w:widowControl/>
              <w:suppressLineNumbers w:val="0"/>
              <w:jc w:val="center"/>
              <w:textAlignment w:val="center"/>
              <w:rPr>
                <w:rFonts w:hint="eastAsia" w:eastAsia="宋体"/>
                <w:color w:val="auto"/>
                <w:highlight w:val="none"/>
                <w:lang w:eastAsia="zh-CN"/>
              </w:rPr>
            </w:pPr>
            <w:r>
              <w:rPr>
                <w:rFonts w:hint="eastAsia"/>
                <w:lang w:val="en-US" w:eastAsia="zh-CN"/>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2EF352B">
            <w:pPr>
              <w:keepNext w:val="0"/>
              <w:keepLines w:val="0"/>
              <w:widowControl/>
              <w:suppressLineNumbers w:val="0"/>
              <w:jc w:val="center"/>
              <w:textAlignment w:val="center"/>
              <w:rPr>
                <w:rFonts w:hint="eastAsia"/>
                <w:color w:val="auto"/>
                <w:highlight w:val="none"/>
              </w:rPr>
            </w:pPr>
            <w:r>
              <w:rPr>
                <w:rFonts w:hint="eastAsia"/>
              </w:rPr>
              <w:t>35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6748827">
            <w:pPr>
              <w:keepNext w:val="0"/>
              <w:keepLines w:val="0"/>
              <w:widowControl/>
              <w:suppressLineNumbers w:val="0"/>
              <w:jc w:val="center"/>
              <w:textAlignment w:val="center"/>
              <w:rPr>
                <w:rFonts w:hint="eastAsia"/>
                <w:color w:val="auto"/>
                <w:highlight w:val="none"/>
              </w:rPr>
            </w:pPr>
            <w:r>
              <w:rPr>
                <w:rFonts w:hint="eastAsia"/>
              </w:rPr>
              <w:t>聚福沅、联塑</w:t>
            </w:r>
          </w:p>
        </w:tc>
      </w:tr>
      <w:tr w14:paraId="2562E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87E2B4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314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B3937FE">
            <w:pPr>
              <w:keepNext w:val="0"/>
              <w:keepLines w:val="0"/>
              <w:widowControl/>
              <w:suppressLineNumbers w:val="0"/>
              <w:jc w:val="left"/>
              <w:textAlignment w:val="center"/>
              <w:rPr>
                <w:rFonts w:hint="eastAsia"/>
                <w:color w:val="auto"/>
                <w:highlight w:val="none"/>
              </w:rPr>
            </w:pPr>
            <w:r>
              <w:rPr>
                <w:rFonts w:hint="eastAsia"/>
              </w:rPr>
              <w:t>天拿水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05D61E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6 分</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EB7D48F">
            <w:pPr>
              <w:keepNext w:val="0"/>
              <w:keepLines w:val="0"/>
              <w:widowControl/>
              <w:suppressLineNumbers w:val="0"/>
              <w:jc w:val="center"/>
              <w:textAlignment w:val="center"/>
              <w:rPr>
                <w:rFonts w:hint="eastAsia"/>
                <w:color w:val="auto"/>
                <w:highlight w:val="none"/>
              </w:rPr>
            </w:pPr>
            <w:r>
              <w:rPr>
                <w:rFonts w:hint="eastAsia"/>
              </w:rPr>
              <w:t>桶</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396CD97">
            <w:pPr>
              <w:keepNext w:val="0"/>
              <w:keepLines w:val="0"/>
              <w:widowControl/>
              <w:suppressLineNumbers w:val="0"/>
              <w:jc w:val="center"/>
              <w:textAlignment w:val="center"/>
              <w:rPr>
                <w:rFonts w:hint="eastAsia"/>
                <w:color w:val="auto"/>
                <w:highlight w:val="none"/>
              </w:rPr>
            </w:pPr>
            <w:r>
              <w:rPr>
                <w:rFonts w:hint="eastAsia"/>
              </w:rPr>
              <w:t>98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E2C082C">
            <w:pPr>
              <w:keepNext w:val="0"/>
              <w:keepLines w:val="0"/>
              <w:widowControl/>
              <w:suppressLineNumbers w:val="0"/>
              <w:jc w:val="center"/>
              <w:textAlignment w:val="center"/>
              <w:rPr>
                <w:rFonts w:hint="eastAsia"/>
                <w:color w:val="auto"/>
                <w:highlight w:val="none"/>
              </w:rPr>
            </w:pPr>
            <w:r>
              <w:rPr>
                <w:rFonts w:hint="eastAsia"/>
              </w:rPr>
              <w:t>414、立邦</w:t>
            </w:r>
          </w:p>
        </w:tc>
      </w:tr>
      <w:tr w14:paraId="4B11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2C7CE7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315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EF174BB">
            <w:pPr>
              <w:keepNext w:val="0"/>
              <w:keepLines w:val="0"/>
              <w:widowControl/>
              <w:suppressLineNumbers w:val="0"/>
              <w:jc w:val="left"/>
              <w:textAlignment w:val="center"/>
              <w:rPr>
                <w:rFonts w:hint="eastAsia"/>
                <w:color w:val="auto"/>
                <w:highlight w:val="none"/>
              </w:rPr>
            </w:pPr>
            <w:r>
              <w:rPr>
                <w:rFonts w:hint="eastAsia"/>
              </w:rPr>
              <w:t>铁水龙头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B9828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14 号</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7F4211F">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9D3D75D">
            <w:pPr>
              <w:keepNext w:val="0"/>
              <w:keepLines w:val="0"/>
              <w:widowControl/>
              <w:suppressLineNumbers w:val="0"/>
              <w:jc w:val="center"/>
              <w:textAlignment w:val="center"/>
              <w:rPr>
                <w:rFonts w:hint="eastAsia"/>
                <w:color w:val="auto"/>
                <w:highlight w:val="none"/>
              </w:rPr>
            </w:pPr>
            <w:r>
              <w:rPr>
                <w:rFonts w:hint="eastAsia"/>
              </w:rPr>
              <w:t>20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D0058BD">
            <w:pPr>
              <w:keepNext w:val="0"/>
              <w:keepLines w:val="0"/>
              <w:widowControl/>
              <w:suppressLineNumbers w:val="0"/>
              <w:jc w:val="center"/>
              <w:textAlignment w:val="center"/>
              <w:rPr>
                <w:rFonts w:hint="eastAsia"/>
                <w:color w:val="auto"/>
                <w:highlight w:val="none"/>
              </w:rPr>
            </w:pPr>
            <w:r>
              <w:rPr>
                <w:rFonts w:hint="eastAsia"/>
              </w:rPr>
              <w:t>国标、九牧</w:t>
            </w:r>
          </w:p>
        </w:tc>
      </w:tr>
      <w:tr w14:paraId="6EA06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B7838A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316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4369FEF">
            <w:pPr>
              <w:keepNext w:val="0"/>
              <w:keepLines w:val="0"/>
              <w:widowControl/>
              <w:suppressLineNumbers w:val="0"/>
              <w:jc w:val="left"/>
              <w:textAlignment w:val="center"/>
              <w:rPr>
                <w:rFonts w:hint="eastAsia"/>
                <w:color w:val="auto"/>
                <w:highlight w:val="none"/>
              </w:rPr>
            </w:pPr>
            <w:r>
              <w:rPr>
                <w:rFonts w:hint="eastAsia"/>
              </w:rPr>
              <w:t>铁丝</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515D3D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16 平方</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37F736B">
            <w:pPr>
              <w:keepNext w:val="0"/>
              <w:keepLines w:val="0"/>
              <w:widowControl/>
              <w:suppressLineNumbers w:val="0"/>
              <w:jc w:val="center"/>
              <w:textAlignment w:val="center"/>
              <w:rPr>
                <w:rFonts w:hint="eastAsia"/>
                <w:color w:val="auto"/>
                <w:highlight w:val="none"/>
              </w:rPr>
            </w:pPr>
            <w:r>
              <w:rPr>
                <w:rFonts w:hint="eastAsia"/>
              </w:rPr>
              <w:t>斤</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87CC4C8">
            <w:pPr>
              <w:keepNext w:val="0"/>
              <w:keepLines w:val="0"/>
              <w:widowControl/>
              <w:suppressLineNumbers w:val="0"/>
              <w:jc w:val="center"/>
              <w:textAlignment w:val="center"/>
              <w:rPr>
                <w:rFonts w:hint="eastAsia"/>
                <w:color w:val="auto"/>
                <w:highlight w:val="none"/>
              </w:rPr>
            </w:pPr>
            <w:r>
              <w:rPr>
                <w:rFonts w:hint="eastAsia"/>
              </w:rPr>
              <w:t>6</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2B2E438">
            <w:pPr>
              <w:keepNext w:val="0"/>
              <w:keepLines w:val="0"/>
              <w:widowControl/>
              <w:suppressLineNumbers w:val="0"/>
              <w:jc w:val="center"/>
              <w:textAlignment w:val="center"/>
              <w:rPr>
                <w:rFonts w:hint="eastAsia"/>
                <w:color w:val="auto"/>
                <w:highlight w:val="none"/>
              </w:rPr>
            </w:pPr>
            <w:r>
              <w:rPr>
                <w:rFonts w:hint="eastAsia"/>
              </w:rPr>
              <w:t>国标、首钢</w:t>
            </w:r>
          </w:p>
        </w:tc>
      </w:tr>
      <w:tr w14:paraId="7AF31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0EEBE5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317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8CB528F">
            <w:pPr>
              <w:keepNext w:val="0"/>
              <w:keepLines w:val="0"/>
              <w:widowControl/>
              <w:suppressLineNumbers w:val="0"/>
              <w:jc w:val="left"/>
              <w:textAlignment w:val="center"/>
              <w:rPr>
                <w:rFonts w:hint="eastAsia"/>
                <w:color w:val="auto"/>
                <w:highlight w:val="none"/>
              </w:rPr>
            </w:pPr>
            <w:r>
              <w:rPr>
                <w:rFonts w:hint="eastAsia"/>
              </w:rPr>
              <w:t>铜铝线耳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A2855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25mm2</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3D09AC0">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324BB89">
            <w:pPr>
              <w:keepNext w:val="0"/>
              <w:keepLines w:val="0"/>
              <w:widowControl/>
              <w:suppressLineNumbers w:val="0"/>
              <w:jc w:val="center"/>
              <w:textAlignment w:val="center"/>
              <w:rPr>
                <w:rFonts w:hint="eastAsia"/>
                <w:color w:val="auto"/>
                <w:highlight w:val="none"/>
              </w:rPr>
            </w:pPr>
            <w:r>
              <w:rPr>
                <w:rFonts w:hint="eastAsia"/>
              </w:rPr>
              <w:t>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5C0CA05">
            <w:pPr>
              <w:keepNext w:val="0"/>
              <w:keepLines w:val="0"/>
              <w:widowControl/>
              <w:suppressLineNumbers w:val="0"/>
              <w:jc w:val="center"/>
              <w:textAlignment w:val="center"/>
              <w:rPr>
                <w:rFonts w:hint="eastAsia"/>
                <w:color w:val="auto"/>
                <w:highlight w:val="none"/>
              </w:rPr>
            </w:pPr>
            <w:r>
              <w:rPr>
                <w:rFonts w:hint="eastAsia"/>
              </w:rPr>
              <w:t>国标、凤凰</w:t>
            </w:r>
          </w:p>
        </w:tc>
      </w:tr>
      <w:tr w14:paraId="3C834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2A2958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318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A949747">
            <w:pPr>
              <w:keepNext w:val="0"/>
              <w:keepLines w:val="0"/>
              <w:widowControl/>
              <w:suppressLineNumbers w:val="0"/>
              <w:jc w:val="left"/>
              <w:textAlignment w:val="center"/>
              <w:rPr>
                <w:rFonts w:hint="eastAsia"/>
                <w:color w:val="auto"/>
                <w:highlight w:val="none"/>
              </w:rPr>
            </w:pPr>
            <w:r>
              <w:rPr>
                <w:rFonts w:hint="eastAsia"/>
              </w:rPr>
              <w:t>铜铝线耳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6B8455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1.2 寸</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0660580">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DCDE45A">
            <w:pPr>
              <w:keepNext w:val="0"/>
              <w:keepLines w:val="0"/>
              <w:widowControl/>
              <w:suppressLineNumbers w:val="0"/>
              <w:jc w:val="center"/>
              <w:textAlignment w:val="center"/>
              <w:rPr>
                <w:rFonts w:hint="eastAsia"/>
                <w:color w:val="auto"/>
                <w:highlight w:val="none"/>
              </w:rPr>
            </w:pPr>
            <w:r>
              <w:rPr>
                <w:rFonts w:hint="eastAsia"/>
              </w:rPr>
              <w:t>6</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2FC87B3">
            <w:pPr>
              <w:keepNext w:val="0"/>
              <w:keepLines w:val="0"/>
              <w:widowControl/>
              <w:suppressLineNumbers w:val="0"/>
              <w:jc w:val="center"/>
              <w:textAlignment w:val="center"/>
              <w:rPr>
                <w:rFonts w:hint="eastAsia"/>
                <w:color w:val="auto"/>
                <w:highlight w:val="none"/>
              </w:rPr>
            </w:pPr>
            <w:r>
              <w:rPr>
                <w:rFonts w:hint="eastAsia"/>
              </w:rPr>
              <w:t>国标、凤凰</w:t>
            </w:r>
          </w:p>
        </w:tc>
      </w:tr>
      <w:tr w14:paraId="1A047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280D4C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319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8FB9FF3">
            <w:pPr>
              <w:keepNext w:val="0"/>
              <w:keepLines w:val="0"/>
              <w:widowControl/>
              <w:suppressLineNumbers w:val="0"/>
              <w:jc w:val="left"/>
              <w:textAlignment w:val="center"/>
              <w:rPr>
                <w:rFonts w:hint="eastAsia"/>
                <w:color w:val="auto"/>
                <w:highlight w:val="none"/>
              </w:rPr>
            </w:pPr>
            <w:r>
              <w:rPr>
                <w:rFonts w:hint="eastAsia"/>
              </w:rPr>
              <w:t>铜球阀</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562AA3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2 寸</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2733195">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0EF5771">
            <w:pPr>
              <w:keepNext w:val="0"/>
              <w:keepLines w:val="0"/>
              <w:widowControl/>
              <w:suppressLineNumbers w:val="0"/>
              <w:jc w:val="center"/>
              <w:textAlignment w:val="center"/>
              <w:rPr>
                <w:rFonts w:hint="eastAsia"/>
                <w:color w:val="auto"/>
                <w:highlight w:val="none"/>
              </w:rPr>
            </w:pPr>
            <w:r>
              <w:rPr>
                <w:rFonts w:hint="eastAsia"/>
              </w:rPr>
              <w:t>65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493B9D4">
            <w:pPr>
              <w:keepNext w:val="0"/>
              <w:keepLines w:val="0"/>
              <w:widowControl/>
              <w:suppressLineNumbers w:val="0"/>
              <w:jc w:val="center"/>
              <w:textAlignment w:val="center"/>
              <w:rPr>
                <w:rFonts w:hint="eastAsia"/>
                <w:color w:val="auto"/>
                <w:highlight w:val="none"/>
              </w:rPr>
            </w:pPr>
            <w:r>
              <w:rPr>
                <w:rFonts w:hint="eastAsia"/>
              </w:rPr>
              <w:t>黄铜、九牧</w:t>
            </w:r>
          </w:p>
        </w:tc>
      </w:tr>
      <w:tr w14:paraId="7F36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CB3A6B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320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C0CE43F">
            <w:pPr>
              <w:keepNext w:val="0"/>
              <w:keepLines w:val="0"/>
              <w:widowControl/>
              <w:suppressLineNumbers w:val="0"/>
              <w:jc w:val="left"/>
              <w:textAlignment w:val="center"/>
              <w:rPr>
                <w:rFonts w:hint="eastAsia"/>
                <w:color w:val="auto"/>
                <w:highlight w:val="none"/>
              </w:rPr>
            </w:pPr>
            <w:r>
              <w:rPr>
                <w:rFonts w:hint="eastAsia"/>
              </w:rPr>
              <w:t>铜球阀</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EEF780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25mm2</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F56F5BF">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A910AEA">
            <w:pPr>
              <w:keepNext w:val="0"/>
              <w:keepLines w:val="0"/>
              <w:widowControl/>
              <w:suppressLineNumbers w:val="0"/>
              <w:jc w:val="center"/>
              <w:textAlignment w:val="center"/>
              <w:rPr>
                <w:rFonts w:hint="eastAsia"/>
                <w:color w:val="auto"/>
                <w:highlight w:val="none"/>
              </w:rPr>
            </w:pPr>
            <w:r>
              <w:rPr>
                <w:rFonts w:hint="eastAsia"/>
              </w:rPr>
              <w:t>98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BC8AE4C">
            <w:pPr>
              <w:keepNext w:val="0"/>
              <w:keepLines w:val="0"/>
              <w:widowControl/>
              <w:suppressLineNumbers w:val="0"/>
              <w:jc w:val="center"/>
              <w:textAlignment w:val="center"/>
              <w:rPr>
                <w:rFonts w:hint="eastAsia"/>
                <w:color w:val="auto"/>
                <w:highlight w:val="none"/>
              </w:rPr>
            </w:pPr>
            <w:r>
              <w:rPr>
                <w:rFonts w:hint="eastAsia"/>
              </w:rPr>
              <w:t>黄铜、九牧</w:t>
            </w:r>
          </w:p>
        </w:tc>
      </w:tr>
      <w:tr w14:paraId="3E627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0F3DE5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321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63AC72F">
            <w:pPr>
              <w:keepNext w:val="0"/>
              <w:keepLines w:val="0"/>
              <w:widowControl/>
              <w:suppressLineNumbers w:val="0"/>
              <w:jc w:val="left"/>
              <w:textAlignment w:val="center"/>
              <w:rPr>
                <w:rFonts w:hint="eastAsia"/>
                <w:color w:val="auto"/>
                <w:highlight w:val="none"/>
              </w:rPr>
            </w:pPr>
            <w:r>
              <w:rPr>
                <w:rFonts w:hint="eastAsia"/>
              </w:rPr>
              <w:t>铜线耳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5A187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16mm2</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C4ACDF4">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0B10085">
            <w:pPr>
              <w:keepNext w:val="0"/>
              <w:keepLines w:val="0"/>
              <w:widowControl/>
              <w:suppressLineNumbers w:val="0"/>
              <w:jc w:val="center"/>
              <w:textAlignment w:val="center"/>
              <w:rPr>
                <w:rFonts w:hint="eastAsia"/>
                <w:color w:val="auto"/>
                <w:highlight w:val="none"/>
              </w:rPr>
            </w:pPr>
            <w:r>
              <w:rPr>
                <w:rFonts w:hint="eastAsia"/>
              </w:rPr>
              <w:t>6</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7570D89">
            <w:pPr>
              <w:keepNext w:val="0"/>
              <w:keepLines w:val="0"/>
              <w:widowControl/>
              <w:suppressLineNumbers w:val="0"/>
              <w:jc w:val="center"/>
              <w:textAlignment w:val="center"/>
              <w:rPr>
                <w:rFonts w:hint="eastAsia"/>
                <w:color w:val="auto"/>
                <w:highlight w:val="none"/>
              </w:rPr>
            </w:pPr>
            <w:r>
              <w:rPr>
                <w:rFonts w:hint="eastAsia"/>
              </w:rPr>
              <w:t>铜质线耳、凤凰</w:t>
            </w:r>
          </w:p>
        </w:tc>
      </w:tr>
      <w:tr w14:paraId="1CF9E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F5B2FA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322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1439532">
            <w:pPr>
              <w:keepNext w:val="0"/>
              <w:keepLines w:val="0"/>
              <w:widowControl/>
              <w:suppressLineNumbers w:val="0"/>
              <w:jc w:val="left"/>
              <w:textAlignment w:val="center"/>
              <w:rPr>
                <w:rFonts w:hint="eastAsia"/>
                <w:color w:val="auto"/>
                <w:highlight w:val="none"/>
              </w:rPr>
            </w:pPr>
            <w:r>
              <w:rPr>
                <w:rFonts w:hint="eastAsia"/>
              </w:rPr>
              <w:t>铜线耳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8AB5F3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6 寸 暖光</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111FE42">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568B54D">
            <w:pPr>
              <w:keepNext w:val="0"/>
              <w:keepLines w:val="0"/>
              <w:widowControl/>
              <w:suppressLineNumbers w:val="0"/>
              <w:jc w:val="center"/>
              <w:textAlignment w:val="center"/>
              <w:rPr>
                <w:rFonts w:hint="eastAsia"/>
                <w:color w:val="auto"/>
                <w:highlight w:val="none"/>
              </w:rPr>
            </w:pPr>
            <w:r>
              <w:rPr>
                <w:rFonts w:hint="eastAsia"/>
              </w:rPr>
              <w:t>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211678C">
            <w:pPr>
              <w:keepNext w:val="0"/>
              <w:keepLines w:val="0"/>
              <w:widowControl/>
              <w:suppressLineNumbers w:val="0"/>
              <w:jc w:val="center"/>
              <w:textAlignment w:val="center"/>
              <w:rPr>
                <w:rFonts w:hint="eastAsia"/>
                <w:color w:val="auto"/>
                <w:highlight w:val="none"/>
              </w:rPr>
            </w:pPr>
            <w:r>
              <w:rPr>
                <w:rFonts w:hint="eastAsia"/>
              </w:rPr>
              <w:t>铜质线耳、凤凰</w:t>
            </w:r>
          </w:p>
        </w:tc>
      </w:tr>
      <w:tr w14:paraId="3787D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632E28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323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A57A458">
            <w:pPr>
              <w:keepNext w:val="0"/>
              <w:keepLines w:val="0"/>
              <w:widowControl/>
              <w:suppressLineNumbers w:val="0"/>
              <w:jc w:val="left"/>
              <w:textAlignment w:val="center"/>
              <w:rPr>
                <w:rFonts w:hint="eastAsia"/>
                <w:color w:val="auto"/>
                <w:highlight w:val="none"/>
              </w:rPr>
            </w:pPr>
            <w:r>
              <w:rPr>
                <w:rFonts w:hint="eastAsia"/>
              </w:rPr>
              <w:t>筒灯</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D806B3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1.5 寸</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6D537CA">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F82520E">
            <w:pPr>
              <w:keepNext w:val="0"/>
              <w:keepLines w:val="0"/>
              <w:widowControl/>
              <w:suppressLineNumbers w:val="0"/>
              <w:jc w:val="center"/>
              <w:textAlignment w:val="center"/>
              <w:rPr>
                <w:rFonts w:hint="eastAsia"/>
                <w:color w:val="auto"/>
                <w:highlight w:val="none"/>
              </w:rPr>
            </w:pPr>
            <w:r>
              <w:rPr>
                <w:rFonts w:hint="eastAsia"/>
              </w:rPr>
              <w:t>55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689DF21">
            <w:pPr>
              <w:keepNext w:val="0"/>
              <w:keepLines w:val="0"/>
              <w:widowControl/>
              <w:suppressLineNumbers w:val="0"/>
              <w:jc w:val="center"/>
              <w:textAlignment w:val="center"/>
              <w:rPr>
                <w:rFonts w:hint="eastAsia"/>
                <w:color w:val="auto"/>
                <w:highlight w:val="none"/>
              </w:rPr>
            </w:pPr>
            <w:r>
              <w:rPr>
                <w:rFonts w:hint="eastAsia"/>
              </w:rPr>
              <w:t>佛山、欧普</w:t>
            </w:r>
          </w:p>
        </w:tc>
      </w:tr>
      <w:tr w14:paraId="1C849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23BB67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324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1DC43C1">
            <w:pPr>
              <w:keepNext w:val="0"/>
              <w:keepLines w:val="0"/>
              <w:widowControl/>
              <w:suppressLineNumbers w:val="0"/>
              <w:jc w:val="left"/>
              <w:textAlignment w:val="center"/>
              <w:rPr>
                <w:rFonts w:hint="eastAsia"/>
                <w:color w:val="auto"/>
                <w:highlight w:val="none"/>
              </w:rPr>
            </w:pPr>
            <w:r>
              <w:rPr>
                <w:rFonts w:hint="eastAsia"/>
              </w:rPr>
              <w:t>弯头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0870CC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3 寸</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A454D2E">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CA1FCA6">
            <w:pPr>
              <w:keepNext w:val="0"/>
              <w:keepLines w:val="0"/>
              <w:widowControl/>
              <w:suppressLineNumbers w:val="0"/>
              <w:jc w:val="center"/>
              <w:textAlignment w:val="center"/>
              <w:rPr>
                <w:rFonts w:hint="eastAsia"/>
                <w:color w:val="auto"/>
                <w:highlight w:val="none"/>
              </w:rPr>
            </w:pPr>
            <w:r>
              <w:rPr>
                <w:rFonts w:hint="eastAsia"/>
              </w:rPr>
              <w:t>12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2DF04EB">
            <w:pPr>
              <w:keepNext w:val="0"/>
              <w:keepLines w:val="0"/>
              <w:widowControl/>
              <w:suppressLineNumbers w:val="0"/>
              <w:jc w:val="center"/>
              <w:textAlignment w:val="center"/>
              <w:rPr>
                <w:rFonts w:hint="eastAsia"/>
                <w:color w:val="auto"/>
                <w:highlight w:val="none"/>
              </w:rPr>
            </w:pPr>
            <w:r>
              <w:rPr>
                <w:rFonts w:hint="eastAsia"/>
              </w:rPr>
              <w:t>国标、联塑</w:t>
            </w:r>
          </w:p>
        </w:tc>
      </w:tr>
      <w:tr w14:paraId="4B283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0CB45F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325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9784846">
            <w:pPr>
              <w:keepNext w:val="0"/>
              <w:keepLines w:val="0"/>
              <w:widowControl/>
              <w:suppressLineNumbers w:val="0"/>
              <w:jc w:val="left"/>
              <w:textAlignment w:val="center"/>
              <w:rPr>
                <w:rFonts w:hint="eastAsia"/>
                <w:color w:val="auto"/>
                <w:highlight w:val="none"/>
              </w:rPr>
            </w:pPr>
            <w:r>
              <w:rPr>
                <w:rFonts w:hint="eastAsia"/>
              </w:rPr>
              <w:t>弯头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101F1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2.5 寸 铁</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0446427">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E68E371">
            <w:pPr>
              <w:keepNext w:val="0"/>
              <w:keepLines w:val="0"/>
              <w:widowControl/>
              <w:suppressLineNumbers w:val="0"/>
              <w:jc w:val="center"/>
              <w:textAlignment w:val="center"/>
              <w:rPr>
                <w:rFonts w:hint="eastAsia"/>
                <w:color w:val="auto"/>
                <w:highlight w:val="none"/>
              </w:rPr>
            </w:pPr>
            <w:r>
              <w:rPr>
                <w:rFonts w:hint="eastAsia"/>
              </w:rPr>
              <w:t>40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98AB3C2">
            <w:pPr>
              <w:keepNext w:val="0"/>
              <w:keepLines w:val="0"/>
              <w:widowControl/>
              <w:suppressLineNumbers w:val="0"/>
              <w:jc w:val="center"/>
              <w:textAlignment w:val="center"/>
              <w:rPr>
                <w:rFonts w:hint="eastAsia"/>
                <w:color w:val="auto"/>
                <w:highlight w:val="none"/>
              </w:rPr>
            </w:pPr>
            <w:r>
              <w:rPr>
                <w:rFonts w:hint="eastAsia"/>
              </w:rPr>
              <w:t>国标、联塑</w:t>
            </w:r>
          </w:p>
        </w:tc>
      </w:tr>
      <w:tr w14:paraId="20F47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87B87A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326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8B3C330">
            <w:pPr>
              <w:keepNext w:val="0"/>
              <w:keepLines w:val="0"/>
              <w:widowControl/>
              <w:suppressLineNumbers w:val="0"/>
              <w:jc w:val="left"/>
              <w:textAlignment w:val="center"/>
              <w:rPr>
                <w:rFonts w:hint="eastAsia"/>
                <w:color w:val="auto"/>
                <w:highlight w:val="none"/>
              </w:rPr>
            </w:pPr>
            <w:r>
              <w:rPr>
                <w:rFonts w:hint="eastAsia"/>
              </w:rPr>
              <w:t>弯头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87BA42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90 度 1 寸</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0C28224">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6D5D45D">
            <w:pPr>
              <w:keepNext w:val="0"/>
              <w:keepLines w:val="0"/>
              <w:widowControl/>
              <w:suppressLineNumbers w:val="0"/>
              <w:jc w:val="center"/>
              <w:textAlignment w:val="center"/>
              <w:rPr>
                <w:rFonts w:hint="eastAsia"/>
                <w:color w:val="auto"/>
                <w:highlight w:val="none"/>
              </w:rPr>
            </w:pPr>
            <w:r>
              <w:rPr>
                <w:rFonts w:hint="eastAsia"/>
              </w:rPr>
              <w:t>25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46609E1">
            <w:pPr>
              <w:keepNext w:val="0"/>
              <w:keepLines w:val="0"/>
              <w:widowControl/>
              <w:suppressLineNumbers w:val="0"/>
              <w:jc w:val="center"/>
              <w:textAlignment w:val="center"/>
              <w:rPr>
                <w:rFonts w:hint="eastAsia"/>
                <w:color w:val="auto"/>
                <w:highlight w:val="none"/>
              </w:rPr>
            </w:pPr>
            <w:r>
              <w:rPr>
                <w:rFonts w:hint="eastAsia"/>
              </w:rPr>
              <w:t>国标、联塑</w:t>
            </w:r>
          </w:p>
        </w:tc>
      </w:tr>
      <w:tr w14:paraId="04782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0544A8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327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A65055E">
            <w:pPr>
              <w:keepNext w:val="0"/>
              <w:keepLines w:val="0"/>
              <w:widowControl/>
              <w:suppressLineNumbers w:val="0"/>
              <w:jc w:val="left"/>
              <w:textAlignment w:val="center"/>
              <w:rPr>
                <w:rFonts w:hint="eastAsia"/>
                <w:color w:val="auto"/>
                <w:highlight w:val="none"/>
              </w:rPr>
            </w:pPr>
            <w:r>
              <w:rPr>
                <w:rFonts w:hint="eastAsia"/>
              </w:rPr>
              <w:t>弯头接头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58CDE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45 度 1.5 寸</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7854846">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D16C1C5">
            <w:pPr>
              <w:keepNext w:val="0"/>
              <w:keepLines w:val="0"/>
              <w:widowControl/>
              <w:suppressLineNumbers w:val="0"/>
              <w:jc w:val="center"/>
              <w:textAlignment w:val="center"/>
              <w:rPr>
                <w:rFonts w:hint="eastAsia"/>
                <w:color w:val="auto"/>
                <w:highlight w:val="none"/>
              </w:rPr>
            </w:pPr>
            <w:r>
              <w:rPr>
                <w:rFonts w:hint="eastAsia"/>
              </w:rPr>
              <w:t>15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397334D">
            <w:pPr>
              <w:keepNext w:val="0"/>
              <w:keepLines w:val="0"/>
              <w:widowControl/>
              <w:suppressLineNumbers w:val="0"/>
              <w:jc w:val="center"/>
              <w:textAlignment w:val="center"/>
              <w:rPr>
                <w:rFonts w:hint="eastAsia"/>
                <w:color w:val="auto"/>
                <w:highlight w:val="none"/>
              </w:rPr>
            </w:pPr>
            <w:r>
              <w:rPr>
                <w:rFonts w:hint="eastAsia"/>
              </w:rPr>
              <w:t>黄铜、九牧</w:t>
            </w:r>
          </w:p>
        </w:tc>
      </w:tr>
      <w:tr w14:paraId="67E5D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49B152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328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28B1703">
            <w:pPr>
              <w:keepNext w:val="0"/>
              <w:keepLines w:val="0"/>
              <w:widowControl/>
              <w:suppressLineNumbers w:val="0"/>
              <w:jc w:val="left"/>
              <w:textAlignment w:val="center"/>
              <w:rPr>
                <w:rFonts w:hint="eastAsia"/>
                <w:color w:val="auto"/>
                <w:highlight w:val="none"/>
              </w:rPr>
            </w:pPr>
            <w:r>
              <w:rPr>
                <w:rFonts w:hint="eastAsia"/>
              </w:rPr>
              <w:t>弯头接头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8ECBD7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单孔</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CE660F4">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52A0E2E">
            <w:pPr>
              <w:keepNext w:val="0"/>
              <w:keepLines w:val="0"/>
              <w:widowControl/>
              <w:suppressLineNumbers w:val="0"/>
              <w:jc w:val="center"/>
              <w:textAlignment w:val="center"/>
              <w:rPr>
                <w:rFonts w:hint="eastAsia"/>
                <w:color w:val="auto"/>
                <w:highlight w:val="none"/>
              </w:rPr>
            </w:pPr>
            <w:r>
              <w:rPr>
                <w:rFonts w:hint="eastAsia"/>
              </w:rPr>
              <w:t>22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7CB6ABC">
            <w:pPr>
              <w:keepNext w:val="0"/>
              <w:keepLines w:val="0"/>
              <w:widowControl/>
              <w:suppressLineNumbers w:val="0"/>
              <w:jc w:val="center"/>
              <w:textAlignment w:val="center"/>
              <w:rPr>
                <w:rFonts w:hint="eastAsia"/>
                <w:color w:val="auto"/>
                <w:highlight w:val="none"/>
              </w:rPr>
            </w:pPr>
            <w:r>
              <w:rPr>
                <w:rFonts w:hint="eastAsia"/>
              </w:rPr>
              <w:t>黄铜、九牧</w:t>
            </w:r>
          </w:p>
        </w:tc>
      </w:tr>
      <w:tr w14:paraId="13FE2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744D31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329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FBF3C82">
            <w:pPr>
              <w:keepNext w:val="0"/>
              <w:keepLines w:val="0"/>
              <w:widowControl/>
              <w:suppressLineNumbers w:val="0"/>
              <w:jc w:val="left"/>
              <w:textAlignment w:val="center"/>
              <w:rPr>
                <w:rFonts w:hint="eastAsia"/>
                <w:color w:val="auto"/>
                <w:highlight w:val="none"/>
              </w:rPr>
            </w:pPr>
            <w:r>
              <w:rPr>
                <w:rFonts w:hint="eastAsia"/>
              </w:rPr>
              <w:t>洗手盆冷热混水阀</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1D6EF1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双孔</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D24FF39">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A199B32">
            <w:pPr>
              <w:keepNext w:val="0"/>
              <w:keepLines w:val="0"/>
              <w:widowControl/>
              <w:suppressLineNumbers w:val="0"/>
              <w:jc w:val="center"/>
              <w:textAlignment w:val="center"/>
              <w:rPr>
                <w:rFonts w:hint="eastAsia"/>
                <w:color w:val="auto"/>
                <w:highlight w:val="none"/>
              </w:rPr>
            </w:pPr>
            <w:r>
              <w:rPr>
                <w:rFonts w:hint="eastAsia"/>
              </w:rPr>
              <w:t>150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F525886">
            <w:pPr>
              <w:keepNext w:val="0"/>
              <w:keepLines w:val="0"/>
              <w:widowControl/>
              <w:suppressLineNumbers w:val="0"/>
              <w:jc w:val="center"/>
              <w:textAlignment w:val="center"/>
              <w:rPr>
                <w:rFonts w:hint="eastAsia"/>
                <w:color w:val="auto"/>
                <w:highlight w:val="none"/>
              </w:rPr>
            </w:pPr>
            <w:r>
              <w:rPr>
                <w:rFonts w:hint="eastAsia"/>
              </w:rPr>
              <w:t>拉丝、九牧</w:t>
            </w:r>
          </w:p>
        </w:tc>
      </w:tr>
      <w:tr w14:paraId="03BB3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3DA6C7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330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309C361">
            <w:pPr>
              <w:keepNext w:val="0"/>
              <w:keepLines w:val="0"/>
              <w:widowControl/>
              <w:suppressLineNumbers w:val="0"/>
              <w:jc w:val="left"/>
              <w:textAlignment w:val="center"/>
              <w:rPr>
                <w:rFonts w:hint="eastAsia"/>
                <w:color w:val="auto"/>
                <w:highlight w:val="none"/>
              </w:rPr>
            </w:pPr>
            <w:r>
              <w:rPr>
                <w:rFonts w:hint="eastAsia"/>
              </w:rPr>
              <w:t>洗手盆冷热混水阀</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7166B2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PP</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5A164D0">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9161A9F">
            <w:pPr>
              <w:keepNext w:val="0"/>
              <w:keepLines w:val="0"/>
              <w:widowControl/>
              <w:suppressLineNumbers w:val="0"/>
              <w:jc w:val="center"/>
              <w:textAlignment w:val="center"/>
              <w:rPr>
                <w:rFonts w:hint="eastAsia"/>
                <w:color w:val="auto"/>
                <w:highlight w:val="none"/>
              </w:rPr>
            </w:pPr>
            <w:r>
              <w:rPr>
                <w:rFonts w:hint="eastAsia"/>
              </w:rPr>
              <w:t>233</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BA1FE90">
            <w:pPr>
              <w:keepNext w:val="0"/>
              <w:keepLines w:val="0"/>
              <w:widowControl/>
              <w:suppressLineNumbers w:val="0"/>
              <w:jc w:val="center"/>
              <w:textAlignment w:val="center"/>
              <w:rPr>
                <w:rFonts w:hint="eastAsia"/>
                <w:color w:val="auto"/>
                <w:highlight w:val="none"/>
              </w:rPr>
            </w:pPr>
            <w:r>
              <w:rPr>
                <w:rFonts w:hint="eastAsia"/>
              </w:rPr>
              <w:t>304、九牧</w:t>
            </w:r>
          </w:p>
        </w:tc>
      </w:tr>
      <w:tr w14:paraId="3A62E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08F27F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331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DC88B7C">
            <w:pPr>
              <w:keepNext w:val="0"/>
              <w:keepLines w:val="0"/>
              <w:widowControl/>
              <w:suppressLineNumbers w:val="0"/>
              <w:jc w:val="left"/>
              <w:textAlignment w:val="center"/>
              <w:rPr>
                <w:rFonts w:hint="eastAsia"/>
                <w:color w:val="auto"/>
                <w:highlight w:val="none"/>
              </w:rPr>
            </w:pPr>
            <w:r>
              <w:rPr>
                <w:rFonts w:hint="eastAsia"/>
              </w:rPr>
              <w:t>洗手盆下水软管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6F2685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7 寸</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5F6B78C">
            <w:pPr>
              <w:keepNext w:val="0"/>
              <w:keepLines w:val="0"/>
              <w:widowControl/>
              <w:suppressLineNumbers w:val="0"/>
              <w:jc w:val="center"/>
              <w:textAlignment w:val="center"/>
              <w:rPr>
                <w:rFonts w:hint="eastAsia"/>
                <w:color w:val="auto"/>
                <w:highlight w:val="none"/>
              </w:rPr>
            </w:pPr>
            <w:r>
              <w:rPr>
                <w:rFonts w:hint="eastAsia"/>
              </w:rPr>
              <w:t>条</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890F548">
            <w:pPr>
              <w:keepNext w:val="0"/>
              <w:keepLines w:val="0"/>
              <w:widowControl/>
              <w:suppressLineNumbers w:val="0"/>
              <w:jc w:val="center"/>
              <w:textAlignment w:val="center"/>
              <w:rPr>
                <w:rFonts w:hint="eastAsia"/>
                <w:color w:val="auto"/>
                <w:highlight w:val="none"/>
              </w:rPr>
            </w:pPr>
            <w:r>
              <w:rPr>
                <w:rFonts w:hint="eastAsia"/>
              </w:rPr>
              <w:t>12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FA450FD">
            <w:pPr>
              <w:keepNext w:val="0"/>
              <w:keepLines w:val="0"/>
              <w:widowControl/>
              <w:suppressLineNumbers w:val="0"/>
              <w:jc w:val="center"/>
              <w:textAlignment w:val="center"/>
              <w:rPr>
                <w:rFonts w:hint="eastAsia"/>
                <w:color w:val="auto"/>
                <w:highlight w:val="none"/>
              </w:rPr>
            </w:pPr>
            <w:r>
              <w:rPr>
                <w:rFonts w:hint="eastAsia"/>
              </w:rPr>
              <w:t>潜水艇、联塑</w:t>
            </w:r>
          </w:p>
        </w:tc>
      </w:tr>
      <w:tr w14:paraId="170D2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DB745C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332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594C2B6">
            <w:pPr>
              <w:keepNext w:val="0"/>
              <w:keepLines w:val="0"/>
              <w:widowControl/>
              <w:suppressLineNumbers w:val="0"/>
              <w:jc w:val="left"/>
              <w:textAlignment w:val="center"/>
              <w:rPr>
                <w:rFonts w:hint="eastAsia"/>
                <w:color w:val="auto"/>
                <w:highlight w:val="none"/>
              </w:rPr>
            </w:pPr>
            <w:r>
              <w:rPr>
                <w:rFonts w:hint="eastAsia"/>
              </w:rPr>
              <w:t>线槽剪</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2AA9C1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50 平方</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145D3A2">
            <w:pPr>
              <w:keepNext w:val="0"/>
              <w:keepLines w:val="0"/>
              <w:widowControl/>
              <w:suppressLineNumbers w:val="0"/>
              <w:jc w:val="center"/>
              <w:textAlignment w:val="center"/>
              <w:rPr>
                <w:rFonts w:hint="eastAsia"/>
                <w:color w:val="auto"/>
                <w:highlight w:val="none"/>
              </w:rPr>
            </w:pPr>
            <w:r>
              <w:rPr>
                <w:rFonts w:hint="eastAsia"/>
              </w:rPr>
              <w:t>把</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956CFC4">
            <w:pPr>
              <w:keepNext w:val="0"/>
              <w:keepLines w:val="0"/>
              <w:widowControl/>
              <w:suppressLineNumbers w:val="0"/>
              <w:jc w:val="center"/>
              <w:textAlignment w:val="center"/>
              <w:rPr>
                <w:rFonts w:hint="eastAsia"/>
                <w:color w:val="auto"/>
                <w:highlight w:val="none"/>
              </w:rPr>
            </w:pPr>
            <w:r>
              <w:rPr>
                <w:rFonts w:hint="eastAsia"/>
              </w:rPr>
              <w:t>25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8DB40AF">
            <w:pPr>
              <w:keepNext w:val="0"/>
              <w:keepLines w:val="0"/>
              <w:widowControl/>
              <w:suppressLineNumbers w:val="0"/>
              <w:jc w:val="center"/>
              <w:textAlignment w:val="center"/>
              <w:rPr>
                <w:rFonts w:hint="eastAsia"/>
                <w:color w:val="auto"/>
                <w:highlight w:val="none"/>
              </w:rPr>
            </w:pPr>
            <w:r>
              <w:rPr>
                <w:rFonts w:hint="eastAsia"/>
              </w:rPr>
              <w:t>威力、世达</w:t>
            </w:r>
          </w:p>
        </w:tc>
      </w:tr>
      <w:tr w14:paraId="2AF6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1D8C89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333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40E3A41">
            <w:pPr>
              <w:keepNext w:val="0"/>
              <w:keepLines w:val="0"/>
              <w:widowControl/>
              <w:suppressLineNumbers w:val="0"/>
              <w:jc w:val="left"/>
              <w:textAlignment w:val="center"/>
              <w:rPr>
                <w:rFonts w:hint="eastAsia"/>
                <w:color w:val="auto"/>
                <w:highlight w:val="none"/>
              </w:rPr>
            </w:pPr>
            <w:r>
              <w:rPr>
                <w:rFonts w:hint="eastAsia"/>
              </w:rPr>
              <w:t>线耳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7F949C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35 平方</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213E4B7">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E7A9F6C">
            <w:pPr>
              <w:keepNext w:val="0"/>
              <w:keepLines w:val="0"/>
              <w:widowControl/>
              <w:suppressLineNumbers w:val="0"/>
              <w:jc w:val="center"/>
              <w:textAlignment w:val="center"/>
              <w:rPr>
                <w:rFonts w:hint="eastAsia"/>
                <w:color w:val="auto"/>
                <w:highlight w:val="none"/>
              </w:rPr>
            </w:pPr>
            <w:r>
              <w:rPr>
                <w:rFonts w:hint="eastAsia"/>
              </w:rPr>
              <w:t>9</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6E3010E">
            <w:pPr>
              <w:keepNext w:val="0"/>
              <w:keepLines w:val="0"/>
              <w:widowControl/>
              <w:suppressLineNumbers w:val="0"/>
              <w:jc w:val="center"/>
              <w:textAlignment w:val="center"/>
              <w:rPr>
                <w:rFonts w:hint="eastAsia"/>
                <w:color w:val="auto"/>
                <w:highlight w:val="none"/>
              </w:rPr>
            </w:pPr>
            <w:r>
              <w:rPr>
                <w:rFonts w:hint="eastAsia"/>
              </w:rPr>
              <w:t>国标、凤凰</w:t>
            </w:r>
          </w:p>
        </w:tc>
      </w:tr>
      <w:tr w14:paraId="1E4BF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FB9BBD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334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F0BB0E2">
            <w:pPr>
              <w:keepNext w:val="0"/>
              <w:keepLines w:val="0"/>
              <w:widowControl/>
              <w:suppressLineNumbers w:val="0"/>
              <w:jc w:val="left"/>
              <w:textAlignment w:val="center"/>
              <w:rPr>
                <w:rFonts w:hint="eastAsia"/>
                <w:color w:val="auto"/>
                <w:highlight w:val="none"/>
              </w:rPr>
            </w:pPr>
            <w:r>
              <w:rPr>
                <w:rFonts w:hint="eastAsia"/>
              </w:rPr>
              <w:t>线耳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D77FF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10 平方</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E0B866D">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982228B">
            <w:pPr>
              <w:keepNext w:val="0"/>
              <w:keepLines w:val="0"/>
              <w:widowControl/>
              <w:suppressLineNumbers w:val="0"/>
              <w:jc w:val="center"/>
              <w:textAlignment w:val="center"/>
              <w:rPr>
                <w:rFonts w:hint="eastAsia"/>
                <w:color w:val="auto"/>
                <w:highlight w:val="none"/>
              </w:rPr>
            </w:pPr>
            <w:r>
              <w:rPr>
                <w:rFonts w:hint="eastAsia"/>
              </w:rPr>
              <w:t>7</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D844F5C">
            <w:pPr>
              <w:keepNext w:val="0"/>
              <w:keepLines w:val="0"/>
              <w:widowControl/>
              <w:suppressLineNumbers w:val="0"/>
              <w:jc w:val="center"/>
              <w:textAlignment w:val="center"/>
              <w:rPr>
                <w:rFonts w:hint="eastAsia"/>
                <w:color w:val="auto"/>
                <w:highlight w:val="none"/>
              </w:rPr>
            </w:pPr>
            <w:r>
              <w:rPr>
                <w:rFonts w:hint="eastAsia"/>
              </w:rPr>
              <w:t>国标、凤凰</w:t>
            </w:r>
          </w:p>
        </w:tc>
      </w:tr>
      <w:tr w14:paraId="028BA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50824A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335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AF881F3">
            <w:pPr>
              <w:keepNext w:val="0"/>
              <w:keepLines w:val="0"/>
              <w:widowControl/>
              <w:suppressLineNumbers w:val="0"/>
              <w:jc w:val="left"/>
              <w:textAlignment w:val="center"/>
              <w:rPr>
                <w:rFonts w:hint="eastAsia"/>
                <w:color w:val="auto"/>
                <w:highlight w:val="none"/>
              </w:rPr>
            </w:pPr>
            <w:r>
              <w:rPr>
                <w:rFonts w:hint="eastAsia"/>
              </w:rPr>
              <w:t>线耳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00D53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16 平方</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7B851D3">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C69DD15">
            <w:pPr>
              <w:keepNext w:val="0"/>
              <w:keepLines w:val="0"/>
              <w:widowControl/>
              <w:suppressLineNumbers w:val="0"/>
              <w:jc w:val="center"/>
              <w:textAlignment w:val="center"/>
              <w:rPr>
                <w:rFonts w:hint="eastAsia"/>
                <w:color w:val="auto"/>
                <w:highlight w:val="none"/>
              </w:rPr>
            </w:pPr>
            <w:r>
              <w:rPr>
                <w:rFonts w:hint="eastAsia"/>
              </w:rPr>
              <w:t>4</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CA0B03B">
            <w:pPr>
              <w:keepNext w:val="0"/>
              <w:keepLines w:val="0"/>
              <w:widowControl/>
              <w:suppressLineNumbers w:val="0"/>
              <w:jc w:val="center"/>
              <w:textAlignment w:val="center"/>
              <w:rPr>
                <w:rFonts w:hint="eastAsia"/>
                <w:color w:val="auto"/>
                <w:highlight w:val="none"/>
              </w:rPr>
            </w:pPr>
            <w:r>
              <w:rPr>
                <w:rFonts w:hint="eastAsia"/>
              </w:rPr>
              <w:t>国标、凤凰</w:t>
            </w:r>
          </w:p>
        </w:tc>
      </w:tr>
      <w:tr w14:paraId="63CF5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13282B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336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B56FE23">
            <w:pPr>
              <w:keepNext w:val="0"/>
              <w:keepLines w:val="0"/>
              <w:widowControl/>
              <w:suppressLineNumbers w:val="0"/>
              <w:jc w:val="left"/>
              <w:textAlignment w:val="center"/>
              <w:rPr>
                <w:rFonts w:hint="eastAsia"/>
                <w:color w:val="auto"/>
                <w:highlight w:val="none"/>
              </w:rPr>
            </w:pPr>
            <w:r>
              <w:rPr>
                <w:rFonts w:hint="eastAsia"/>
              </w:rPr>
              <w:t>线耳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0E795C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25 平方</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FBB16F0">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87B4647">
            <w:pPr>
              <w:keepNext w:val="0"/>
              <w:keepLines w:val="0"/>
              <w:widowControl/>
              <w:suppressLineNumbers w:val="0"/>
              <w:jc w:val="center"/>
              <w:textAlignment w:val="center"/>
              <w:rPr>
                <w:rFonts w:hint="eastAsia"/>
                <w:color w:val="auto"/>
                <w:highlight w:val="none"/>
              </w:rPr>
            </w:pPr>
            <w:r>
              <w:rPr>
                <w:rFonts w:hint="eastAsia"/>
              </w:rPr>
              <w:t>4</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854F9DC">
            <w:pPr>
              <w:keepNext w:val="0"/>
              <w:keepLines w:val="0"/>
              <w:widowControl/>
              <w:suppressLineNumbers w:val="0"/>
              <w:jc w:val="center"/>
              <w:textAlignment w:val="center"/>
              <w:rPr>
                <w:rFonts w:hint="eastAsia"/>
                <w:color w:val="auto"/>
                <w:highlight w:val="none"/>
              </w:rPr>
            </w:pPr>
            <w:r>
              <w:rPr>
                <w:rFonts w:hint="eastAsia"/>
              </w:rPr>
              <w:t>国标、凤凰</w:t>
            </w:r>
          </w:p>
        </w:tc>
      </w:tr>
      <w:tr w14:paraId="48713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626730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337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48379F3">
            <w:pPr>
              <w:keepNext w:val="0"/>
              <w:keepLines w:val="0"/>
              <w:widowControl/>
              <w:suppressLineNumbers w:val="0"/>
              <w:jc w:val="left"/>
              <w:textAlignment w:val="center"/>
              <w:rPr>
                <w:rFonts w:hint="eastAsia"/>
                <w:color w:val="auto"/>
                <w:highlight w:val="none"/>
              </w:rPr>
            </w:pPr>
            <w:r>
              <w:rPr>
                <w:rFonts w:hint="eastAsia"/>
              </w:rPr>
              <w:t>线耳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8AF6A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70 平方</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BD9E9C6">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BD09167">
            <w:pPr>
              <w:keepNext w:val="0"/>
              <w:keepLines w:val="0"/>
              <w:widowControl/>
              <w:suppressLineNumbers w:val="0"/>
              <w:jc w:val="center"/>
              <w:textAlignment w:val="center"/>
              <w:rPr>
                <w:rFonts w:hint="eastAsia"/>
                <w:color w:val="auto"/>
                <w:highlight w:val="none"/>
              </w:rPr>
            </w:pPr>
            <w:r>
              <w:rPr>
                <w:rFonts w:hint="eastAsia"/>
              </w:rPr>
              <w:t>7</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F033326">
            <w:pPr>
              <w:keepNext w:val="0"/>
              <w:keepLines w:val="0"/>
              <w:widowControl/>
              <w:suppressLineNumbers w:val="0"/>
              <w:jc w:val="center"/>
              <w:textAlignment w:val="center"/>
              <w:rPr>
                <w:rFonts w:hint="eastAsia"/>
                <w:color w:val="auto"/>
                <w:highlight w:val="none"/>
              </w:rPr>
            </w:pPr>
            <w:r>
              <w:rPr>
                <w:rFonts w:hint="eastAsia"/>
              </w:rPr>
              <w:t>国标、凤凰</w:t>
            </w:r>
          </w:p>
        </w:tc>
      </w:tr>
      <w:tr w14:paraId="56AD2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756D5A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338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25BA4E0">
            <w:pPr>
              <w:keepNext w:val="0"/>
              <w:keepLines w:val="0"/>
              <w:widowControl/>
              <w:suppressLineNumbers w:val="0"/>
              <w:jc w:val="left"/>
              <w:textAlignment w:val="center"/>
              <w:rPr>
                <w:rFonts w:hint="eastAsia"/>
                <w:color w:val="auto"/>
                <w:highlight w:val="none"/>
              </w:rPr>
            </w:pPr>
            <w:r>
              <w:rPr>
                <w:rFonts w:hint="eastAsia"/>
              </w:rPr>
              <w:t>线耳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C1F2A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95 平方</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1F0F1BE">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96C394C">
            <w:pPr>
              <w:keepNext w:val="0"/>
              <w:keepLines w:val="0"/>
              <w:widowControl/>
              <w:suppressLineNumbers w:val="0"/>
              <w:jc w:val="center"/>
              <w:textAlignment w:val="center"/>
              <w:rPr>
                <w:rFonts w:hint="eastAsia"/>
                <w:color w:val="auto"/>
                <w:highlight w:val="none"/>
              </w:rPr>
            </w:pPr>
            <w:r>
              <w:rPr>
                <w:rFonts w:hint="eastAsia"/>
              </w:rPr>
              <w:t>12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81543BA">
            <w:pPr>
              <w:keepNext w:val="0"/>
              <w:keepLines w:val="0"/>
              <w:widowControl/>
              <w:suppressLineNumbers w:val="0"/>
              <w:jc w:val="center"/>
              <w:textAlignment w:val="center"/>
              <w:rPr>
                <w:rFonts w:hint="eastAsia"/>
                <w:color w:val="auto"/>
                <w:highlight w:val="none"/>
              </w:rPr>
            </w:pPr>
            <w:r>
              <w:rPr>
                <w:rFonts w:hint="eastAsia"/>
              </w:rPr>
              <w:t>国标、凤凰</w:t>
            </w:r>
          </w:p>
        </w:tc>
      </w:tr>
      <w:tr w14:paraId="3007F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081088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339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AD42576">
            <w:pPr>
              <w:keepNext w:val="0"/>
              <w:keepLines w:val="0"/>
              <w:widowControl/>
              <w:suppressLineNumbers w:val="0"/>
              <w:jc w:val="left"/>
              <w:textAlignment w:val="center"/>
              <w:rPr>
                <w:rFonts w:hint="eastAsia"/>
                <w:color w:val="auto"/>
                <w:highlight w:val="none"/>
              </w:rPr>
            </w:pPr>
            <w:r>
              <w:rPr>
                <w:rFonts w:hint="eastAsia"/>
              </w:rPr>
              <w:t>线耳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B6DC63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按压式 全铜材质</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EC23549">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6D8EF6B">
            <w:pPr>
              <w:keepNext w:val="0"/>
              <w:keepLines w:val="0"/>
              <w:widowControl/>
              <w:suppressLineNumbers w:val="0"/>
              <w:jc w:val="center"/>
              <w:textAlignment w:val="center"/>
              <w:rPr>
                <w:rFonts w:hint="eastAsia"/>
                <w:color w:val="auto"/>
                <w:highlight w:val="none"/>
              </w:rPr>
            </w:pPr>
            <w:r>
              <w:rPr>
                <w:rFonts w:hint="eastAsia"/>
              </w:rPr>
              <w:t>15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71113A3">
            <w:pPr>
              <w:keepNext w:val="0"/>
              <w:keepLines w:val="0"/>
              <w:widowControl/>
              <w:suppressLineNumbers w:val="0"/>
              <w:jc w:val="center"/>
              <w:textAlignment w:val="center"/>
              <w:rPr>
                <w:rFonts w:hint="eastAsia"/>
                <w:color w:val="auto"/>
                <w:highlight w:val="none"/>
              </w:rPr>
            </w:pPr>
            <w:r>
              <w:rPr>
                <w:rFonts w:hint="eastAsia"/>
              </w:rPr>
              <w:t>国标、凤凰</w:t>
            </w:r>
          </w:p>
        </w:tc>
      </w:tr>
      <w:tr w14:paraId="6C8C0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C067E9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340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98451A6">
            <w:pPr>
              <w:keepNext w:val="0"/>
              <w:keepLines w:val="0"/>
              <w:widowControl/>
              <w:suppressLineNumbers w:val="0"/>
              <w:jc w:val="left"/>
              <w:textAlignment w:val="center"/>
              <w:rPr>
                <w:rFonts w:hint="eastAsia"/>
                <w:color w:val="auto"/>
                <w:highlight w:val="none"/>
              </w:rPr>
            </w:pPr>
            <w:r>
              <w:rPr>
                <w:rFonts w:hint="eastAsia"/>
              </w:rPr>
              <w:t>小便延时冲水阀</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F0FC5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1.5 寸 锰钢刀片</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78EF16D">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5B04F7D">
            <w:pPr>
              <w:keepNext w:val="0"/>
              <w:keepLines w:val="0"/>
              <w:widowControl/>
              <w:suppressLineNumbers w:val="0"/>
              <w:jc w:val="center"/>
              <w:textAlignment w:val="center"/>
              <w:rPr>
                <w:rFonts w:hint="eastAsia"/>
                <w:color w:val="auto"/>
                <w:highlight w:val="none"/>
              </w:rPr>
            </w:pPr>
            <w:r>
              <w:rPr>
                <w:rFonts w:hint="eastAsia"/>
              </w:rPr>
              <w:t>90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2889161">
            <w:pPr>
              <w:keepNext w:val="0"/>
              <w:keepLines w:val="0"/>
              <w:widowControl/>
              <w:suppressLineNumbers w:val="0"/>
              <w:jc w:val="center"/>
              <w:textAlignment w:val="center"/>
              <w:rPr>
                <w:rFonts w:hint="eastAsia"/>
                <w:color w:val="auto"/>
                <w:highlight w:val="none"/>
              </w:rPr>
            </w:pPr>
            <w:r>
              <w:rPr>
                <w:rFonts w:hint="eastAsia"/>
              </w:rPr>
              <w:t>YC、九牧</w:t>
            </w:r>
          </w:p>
        </w:tc>
      </w:tr>
      <w:tr w14:paraId="0B7A9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574A5C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341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146AB9E">
            <w:pPr>
              <w:keepNext w:val="0"/>
              <w:keepLines w:val="0"/>
              <w:widowControl/>
              <w:suppressLineNumbers w:val="0"/>
              <w:jc w:val="left"/>
              <w:textAlignment w:val="center"/>
              <w:rPr>
                <w:rFonts w:hint="eastAsia"/>
                <w:color w:val="auto"/>
                <w:highlight w:val="none"/>
              </w:rPr>
            </w:pPr>
            <w:r>
              <w:rPr>
                <w:rFonts w:hint="eastAsia"/>
              </w:rPr>
              <w:t>小铲刀</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373F0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4 寸 羊毛材质</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0402470">
            <w:pPr>
              <w:keepNext w:val="0"/>
              <w:keepLines w:val="0"/>
              <w:widowControl/>
              <w:suppressLineNumbers w:val="0"/>
              <w:jc w:val="center"/>
              <w:textAlignment w:val="center"/>
              <w:rPr>
                <w:rFonts w:hint="eastAsia"/>
                <w:color w:val="auto"/>
                <w:highlight w:val="none"/>
              </w:rPr>
            </w:pPr>
            <w:r>
              <w:rPr>
                <w:rFonts w:hint="eastAsia"/>
              </w:rPr>
              <w:t>把</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B3068FD">
            <w:pPr>
              <w:keepNext w:val="0"/>
              <w:keepLines w:val="0"/>
              <w:widowControl/>
              <w:suppressLineNumbers w:val="0"/>
              <w:jc w:val="center"/>
              <w:textAlignment w:val="center"/>
              <w:rPr>
                <w:rFonts w:hint="eastAsia"/>
                <w:color w:val="auto"/>
                <w:highlight w:val="none"/>
              </w:rPr>
            </w:pPr>
            <w:r>
              <w:rPr>
                <w:rFonts w:hint="eastAsia"/>
              </w:rPr>
              <w:t>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B67FE1C">
            <w:pPr>
              <w:keepNext w:val="0"/>
              <w:keepLines w:val="0"/>
              <w:widowControl/>
              <w:suppressLineNumbers w:val="0"/>
              <w:jc w:val="center"/>
              <w:textAlignment w:val="center"/>
              <w:rPr>
                <w:rFonts w:hint="eastAsia"/>
                <w:color w:val="auto"/>
                <w:highlight w:val="none"/>
              </w:rPr>
            </w:pPr>
            <w:r>
              <w:rPr>
                <w:rFonts w:hint="eastAsia"/>
              </w:rPr>
              <w:t>得力、世达</w:t>
            </w:r>
          </w:p>
        </w:tc>
      </w:tr>
      <w:tr w14:paraId="493FA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427148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eastAsia"/>
              </w:rPr>
              <w:t>342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60FF805">
            <w:pPr>
              <w:keepNext w:val="0"/>
              <w:keepLines w:val="0"/>
              <w:widowControl/>
              <w:suppressLineNumbers w:val="0"/>
              <w:jc w:val="left"/>
              <w:textAlignment w:val="center"/>
              <w:rPr>
                <w:rFonts w:hint="eastAsia"/>
                <w:color w:val="auto"/>
                <w:highlight w:val="none"/>
              </w:rPr>
            </w:pPr>
            <w:r>
              <w:rPr>
                <w:rFonts w:hint="eastAsia"/>
              </w:rPr>
              <w:t>小滚筒</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6FB27D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rPr>
              <w:t>R134a</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6325605">
            <w:pPr>
              <w:keepNext w:val="0"/>
              <w:keepLines w:val="0"/>
              <w:widowControl/>
              <w:suppressLineNumbers w:val="0"/>
              <w:jc w:val="center"/>
              <w:textAlignment w:val="center"/>
              <w:rPr>
                <w:rFonts w:hint="eastAsia"/>
                <w:color w:val="auto"/>
                <w:highlight w:val="none"/>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204975C">
            <w:pPr>
              <w:keepNext w:val="0"/>
              <w:keepLines w:val="0"/>
              <w:widowControl/>
              <w:suppressLineNumbers w:val="0"/>
              <w:jc w:val="center"/>
              <w:textAlignment w:val="center"/>
              <w:rPr>
                <w:rFonts w:hint="eastAsia"/>
                <w:color w:val="auto"/>
                <w:highlight w:val="none"/>
              </w:rPr>
            </w:pPr>
            <w:r>
              <w:rPr>
                <w:rFonts w:hint="eastAsia"/>
              </w:rPr>
              <w:t>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E38C611">
            <w:pPr>
              <w:keepNext w:val="0"/>
              <w:keepLines w:val="0"/>
              <w:widowControl/>
              <w:suppressLineNumbers w:val="0"/>
              <w:jc w:val="center"/>
              <w:textAlignment w:val="center"/>
              <w:rPr>
                <w:rFonts w:hint="eastAsia"/>
                <w:color w:val="auto"/>
                <w:highlight w:val="none"/>
              </w:rPr>
            </w:pPr>
            <w:r>
              <w:rPr>
                <w:rFonts w:hint="eastAsia"/>
              </w:rPr>
              <w:t>天鹅、得力</w:t>
            </w:r>
          </w:p>
        </w:tc>
      </w:tr>
      <w:tr w14:paraId="0F113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1F45C80">
            <w:pPr>
              <w:keepNext w:val="0"/>
              <w:keepLines w:val="0"/>
              <w:widowControl/>
              <w:suppressLineNumbers w:val="0"/>
              <w:jc w:val="center"/>
              <w:textAlignment w:val="center"/>
              <w:rPr>
                <w:rFonts w:hint="eastAsia"/>
                <w:highlight w:val="yellow"/>
              </w:rPr>
            </w:pPr>
            <w:r>
              <w:rPr>
                <w:rFonts w:hint="eastAsia"/>
              </w:rPr>
              <w:t>343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0AEDEE8">
            <w:pPr>
              <w:keepNext w:val="0"/>
              <w:keepLines w:val="0"/>
              <w:widowControl/>
              <w:suppressLineNumbers w:val="0"/>
              <w:jc w:val="left"/>
              <w:textAlignment w:val="center"/>
              <w:rPr>
                <w:rFonts w:hint="eastAsia"/>
                <w:highlight w:val="yellow"/>
              </w:rPr>
            </w:pPr>
            <w:r>
              <w:rPr>
                <w:rFonts w:hint="eastAsia"/>
              </w:rPr>
              <w:t>雪种</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1EDECD7">
            <w:pPr>
              <w:keepNext w:val="0"/>
              <w:keepLines w:val="0"/>
              <w:widowControl/>
              <w:suppressLineNumbers w:val="0"/>
              <w:jc w:val="center"/>
              <w:textAlignment w:val="center"/>
              <w:rPr>
                <w:rFonts w:hint="eastAsia"/>
                <w:highlight w:val="yellow"/>
              </w:rPr>
            </w:pPr>
            <w:r>
              <w:rPr>
                <w:rFonts w:hint="eastAsia"/>
              </w:rPr>
              <w:t>R22 大罐</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3709C9A">
            <w:pPr>
              <w:keepNext w:val="0"/>
              <w:keepLines w:val="0"/>
              <w:widowControl/>
              <w:suppressLineNumbers w:val="0"/>
              <w:jc w:val="center"/>
              <w:textAlignment w:val="center"/>
              <w:rPr>
                <w:rFonts w:hint="eastAsia"/>
                <w:highlight w:val="yellow"/>
              </w:rPr>
            </w:pPr>
            <w:r>
              <w:rPr>
                <w:rFonts w:hint="eastAsia"/>
              </w:rPr>
              <w:t>罐</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58ACCEF">
            <w:pPr>
              <w:keepNext w:val="0"/>
              <w:keepLines w:val="0"/>
              <w:widowControl/>
              <w:suppressLineNumbers w:val="0"/>
              <w:jc w:val="center"/>
              <w:textAlignment w:val="center"/>
              <w:rPr>
                <w:rFonts w:hint="eastAsia"/>
                <w:highlight w:val="yellow"/>
              </w:rPr>
            </w:pPr>
            <w:r>
              <w:rPr>
                <w:rFonts w:hint="eastAsia"/>
              </w:rPr>
              <w:t>498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E4B6F29">
            <w:pPr>
              <w:keepNext w:val="0"/>
              <w:keepLines w:val="0"/>
              <w:widowControl/>
              <w:suppressLineNumbers w:val="0"/>
              <w:jc w:val="center"/>
              <w:textAlignment w:val="center"/>
              <w:rPr>
                <w:rFonts w:hint="eastAsia"/>
                <w:highlight w:val="yellow"/>
              </w:rPr>
            </w:pPr>
            <w:r>
              <w:rPr>
                <w:rFonts w:hint="eastAsia"/>
              </w:rPr>
              <w:t>波斯、巨化</w:t>
            </w:r>
          </w:p>
        </w:tc>
      </w:tr>
      <w:tr w14:paraId="07094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20C94C5">
            <w:pPr>
              <w:keepNext w:val="0"/>
              <w:keepLines w:val="0"/>
              <w:widowControl/>
              <w:suppressLineNumbers w:val="0"/>
              <w:jc w:val="center"/>
              <w:textAlignment w:val="center"/>
              <w:rPr>
                <w:rFonts w:hint="eastAsia"/>
                <w:highlight w:val="yellow"/>
              </w:rPr>
            </w:pPr>
            <w:r>
              <w:rPr>
                <w:rFonts w:hint="eastAsia"/>
              </w:rPr>
              <w:t>344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284F6D6">
            <w:pPr>
              <w:keepNext w:val="0"/>
              <w:keepLines w:val="0"/>
              <w:widowControl/>
              <w:suppressLineNumbers w:val="0"/>
              <w:jc w:val="left"/>
              <w:textAlignment w:val="center"/>
              <w:rPr>
                <w:rFonts w:hint="eastAsia"/>
                <w:highlight w:val="yellow"/>
              </w:rPr>
            </w:pPr>
            <w:r>
              <w:rPr>
                <w:rFonts w:hint="eastAsia"/>
              </w:rPr>
              <w:t>雪种</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3E962A9">
            <w:pPr>
              <w:keepNext w:val="0"/>
              <w:keepLines w:val="0"/>
              <w:widowControl/>
              <w:suppressLineNumbers w:val="0"/>
              <w:jc w:val="center"/>
              <w:textAlignment w:val="center"/>
              <w:rPr>
                <w:rFonts w:hint="eastAsia"/>
                <w:highlight w:val="yellow"/>
              </w:rPr>
            </w:pPr>
            <w:r>
              <w:rPr>
                <w:rFonts w:hint="eastAsia"/>
              </w:rPr>
              <w:t>310</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D215B06">
            <w:pPr>
              <w:keepNext w:val="0"/>
              <w:keepLines w:val="0"/>
              <w:widowControl/>
              <w:suppressLineNumbers w:val="0"/>
              <w:jc w:val="center"/>
              <w:textAlignment w:val="center"/>
              <w:rPr>
                <w:rFonts w:hint="eastAsia"/>
                <w:highlight w:val="yellow"/>
              </w:rPr>
            </w:pPr>
            <w:r>
              <w:rPr>
                <w:rFonts w:hint="eastAsia"/>
              </w:rPr>
              <w:t>罐</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A0ED410">
            <w:pPr>
              <w:keepNext w:val="0"/>
              <w:keepLines w:val="0"/>
              <w:widowControl/>
              <w:suppressLineNumbers w:val="0"/>
              <w:jc w:val="center"/>
              <w:textAlignment w:val="center"/>
              <w:rPr>
                <w:rFonts w:hint="eastAsia"/>
                <w:highlight w:val="yellow"/>
              </w:rPr>
            </w:pPr>
            <w:r>
              <w:rPr>
                <w:rFonts w:hint="eastAsia"/>
              </w:rPr>
              <w:t>680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10D6115">
            <w:pPr>
              <w:keepNext w:val="0"/>
              <w:keepLines w:val="0"/>
              <w:widowControl/>
              <w:suppressLineNumbers w:val="0"/>
              <w:jc w:val="center"/>
              <w:textAlignment w:val="center"/>
              <w:rPr>
                <w:rFonts w:hint="eastAsia"/>
                <w:highlight w:val="yellow"/>
              </w:rPr>
            </w:pPr>
            <w:r>
              <w:rPr>
                <w:rFonts w:hint="eastAsia"/>
              </w:rPr>
              <w:t>巨化、杜邦</w:t>
            </w:r>
          </w:p>
        </w:tc>
      </w:tr>
      <w:tr w14:paraId="21E7F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229E4FC">
            <w:pPr>
              <w:keepNext w:val="0"/>
              <w:keepLines w:val="0"/>
              <w:widowControl/>
              <w:suppressLineNumbers w:val="0"/>
              <w:jc w:val="center"/>
              <w:textAlignment w:val="center"/>
              <w:rPr>
                <w:rFonts w:hint="eastAsia"/>
                <w:highlight w:val="yellow"/>
              </w:rPr>
            </w:pPr>
            <w:r>
              <w:rPr>
                <w:rFonts w:hint="eastAsia"/>
              </w:rPr>
              <w:t>345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C4612EA">
            <w:pPr>
              <w:keepNext w:val="0"/>
              <w:keepLines w:val="0"/>
              <w:widowControl/>
              <w:suppressLineNumbers w:val="0"/>
              <w:jc w:val="left"/>
              <w:textAlignment w:val="center"/>
              <w:rPr>
                <w:rFonts w:hint="eastAsia"/>
                <w:highlight w:val="yellow"/>
              </w:rPr>
            </w:pPr>
            <w:r>
              <w:rPr>
                <w:rFonts w:hint="eastAsia"/>
              </w:rPr>
              <w:t>压扣开关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35E8A44">
            <w:pPr>
              <w:keepNext w:val="0"/>
              <w:keepLines w:val="0"/>
              <w:widowControl/>
              <w:suppressLineNumbers w:val="0"/>
              <w:jc w:val="center"/>
              <w:textAlignment w:val="center"/>
              <w:rPr>
                <w:rFonts w:hint="eastAsia"/>
                <w:highlight w:val="yellow"/>
              </w:rPr>
            </w:pPr>
            <w:r>
              <w:rPr>
                <w:rFonts w:hint="eastAsia"/>
              </w:rPr>
              <w:t>315</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B4BB62D">
            <w:pPr>
              <w:keepNext w:val="0"/>
              <w:keepLines w:val="0"/>
              <w:widowControl/>
              <w:suppressLineNumbers w:val="0"/>
              <w:jc w:val="center"/>
              <w:textAlignment w:val="center"/>
              <w:rPr>
                <w:rFonts w:hint="eastAsia"/>
                <w:highlight w:val="yellow"/>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DBF2E2F">
            <w:pPr>
              <w:keepNext w:val="0"/>
              <w:keepLines w:val="0"/>
              <w:widowControl/>
              <w:suppressLineNumbers w:val="0"/>
              <w:jc w:val="center"/>
              <w:textAlignment w:val="center"/>
              <w:rPr>
                <w:rFonts w:hint="eastAsia"/>
                <w:highlight w:val="yellow"/>
              </w:rPr>
            </w:pPr>
            <w:r>
              <w:rPr>
                <w:rFonts w:hint="eastAsia"/>
              </w:rPr>
              <w:t>25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A89AB2A">
            <w:pPr>
              <w:keepNext w:val="0"/>
              <w:keepLines w:val="0"/>
              <w:widowControl/>
              <w:suppressLineNumbers w:val="0"/>
              <w:jc w:val="center"/>
              <w:textAlignment w:val="center"/>
              <w:rPr>
                <w:rFonts w:hint="eastAsia"/>
                <w:highlight w:val="yellow"/>
              </w:rPr>
            </w:pPr>
            <w:r>
              <w:rPr>
                <w:rFonts w:hint="eastAsia"/>
              </w:rPr>
              <w:t>昌德、正泰</w:t>
            </w:r>
          </w:p>
        </w:tc>
      </w:tr>
      <w:tr w14:paraId="6E2EB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CD474FC">
            <w:pPr>
              <w:keepNext w:val="0"/>
              <w:keepLines w:val="0"/>
              <w:widowControl/>
              <w:suppressLineNumbers w:val="0"/>
              <w:jc w:val="center"/>
              <w:textAlignment w:val="center"/>
              <w:rPr>
                <w:rFonts w:hint="eastAsia"/>
                <w:highlight w:val="yellow"/>
              </w:rPr>
            </w:pPr>
            <w:r>
              <w:rPr>
                <w:rFonts w:hint="eastAsia"/>
              </w:rPr>
              <w:t>346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37E232F">
            <w:pPr>
              <w:keepNext w:val="0"/>
              <w:keepLines w:val="0"/>
              <w:widowControl/>
              <w:suppressLineNumbers w:val="0"/>
              <w:jc w:val="left"/>
              <w:textAlignment w:val="center"/>
              <w:rPr>
                <w:rFonts w:hint="eastAsia"/>
                <w:highlight w:val="yellow"/>
              </w:rPr>
            </w:pPr>
            <w:r>
              <w:rPr>
                <w:rFonts w:hint="eastAsia"/>
              </w:rPr>
              <w:t>压扣开关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2F3C349">
            <w:pPr>
              <w:keepNext w:val="0"/>
              <w:keepLines w:val="0"/>
              <w:widowControl/>
              <w:suppressLineNumbers w:val="0"/>
              <w:jc w:val="center"/>
              <w:textAlignment w:val="center"/>
              <w:rPr>
                <w:rFonts w:hint="eastAsia"/>
                <w:highlight w:val="yellow"/>
              </w:rPr>
            </w:pPr>
            <w:r>
              <w:rPr>
                <w:rFonts w:hint="eastAsia"/>
              </w:rPr>
              <w:t>330</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C2E54A5">
            <w:pPr>
              <w:keepNext w:val="0"/>
              <w:keepLines w:val="0"/>
              <w:widowControl/>
              <w:suppressLineNumbers w:val="0"/>
              <w:jc w:val="center"/>
              <w:textAlignment w:val="center"/>
              <w:rPr>
                <w:rFonts w:hint="eastAsia"/>
                <w:highlight w:val="yellow"/>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4932498">
            <w:pPr>
              <w:keepNext w:val="0"/>
              <w:keepLines w:val="0"/>
              <w:widowControl/>
              <w:suppressLineNumbers w:val="0"/>
              <w:jc w:val="center"/>
              <w:textAlignment w:val="center"/>
              <w:rPr>
                <w:rFonts w:hint="eastAsia"/>
                <w:highlight w:val="yellow"/>
              </w:rPr>
            </w:pPr>
            <w:r>
              <w:rPr>
                <w:rFonts w:hint="eastAsia"/>
              </w:rPr>
              <w:t>30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F81FEA3">
            <w:pPr>
              <w:keepNext w:val="0"/>
              <w:keepLines w:val="0"/>
              <w:widowControl/>
              <w:suppressLineNumbers w:val="0"/>
              <w:jc w:val="center"/>
              <w:textAlignment w:val="center"/>
              <w:rPr>
                <w:rFonts w:hint="eastAsia"/>
                <w:highlight w:val="yellow"/>
              </w:rPr>
            </w:pPr>
            <w:r>
              <w:rPr>
                <w:rFonts w:hint="eastAsia"/>
              </w:rPr>
              <w:t>昌德、正泰</w:t>
            </w:r>
          </w:p>
        </w:tc>
      </w:tr>
      <w:tr w14:paraId="5A3D6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7E41E8C">
            <w:pPr>
              <w:keepNext w:val="0"/>
              <w:keepLines w:val="0"/>
              <w:widowControl/>
              <w:suppressLineNumbers w:val="0"/>
              <w:jc w:val="center"/>
              <w:textAlignment w:val="center"/>
              <w:rPr>
                <w:rFonts w:hint="eastAsia"/>
                <w:highlight w:val="yellow"/>
              </w:rPr>
            </w:pPr>
            <w:r>
              <w:rPr>
                <w:rFonts w:hint="eastAsia"/>
              </w:rPr>
              <w:t>347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71522F3">
            <w:pPr>
              <w:keepNext w:val="0"/>
              <w:keepLines w:val="0"/>
              <w:widowControl/>
              <w:suppressLineNumbers w:val="0"/>
              <w:jc w:val="left"/>
              <w:textAlignment w:val="center"/>
              <w:rPr>
                <w:rFonts w:hint="eastAsia"/>
                <w:highlight w:val="yellow"/>
              </w:rPr>
            </w:pPr>
            <w:r>
              <w:rPr>
                <w:rFonts w:hint="eastAsia"/>
              </w:rPr>
              <w:t>压扣开关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B348666">
            <w:pPr>
              <w:keepNext w:val="0"/>
              <w:keepLines w:val="0"/>
              <w:widowControl/>
              <w:suppressLineNumbers w:val="0"/>
              <w:jc w:val="center"/>
              <w:textAlignment w:val="center"/>
              <w:rPr>
                <w:rFonts w:hint="eastAsia"/>
                <w:highlight w:val="yellow"/>
              </w:rPr>
            </w:pPr>
            <w:r>
              <w:rPr>
                <w:rFonts w:hint="eastAsia"/>
              </w:rPr>
              <w:t>9331</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B32EA16">
            <w:pPr>
              <w:keepNext w:val="0"/>
              <w:keepLines w:val="0"/>
              <w:widowControl/>
              <w:suppressLineNumbers w:val="0"/>
              <w:jc w:val="center"/>
              <w:textAlignment w:val="center"/>
              <w:rPr>
                <w:rFonts w:hint="eastAsia"/>
                <w:highlight w:val="yellow"/>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3CF80B3">
            <w:pPr>
              <w:keepNext w:val="0"/>
              <w:keepLines w:val="0"/>
              <w:widowControl/>
              <w:suppressLineNumbers w:val="0"/>
              <w:jc w:val="center"/>
              <w:textAlignment w:val="center"/>
              <w:rPr>
                <w:rFonts w:hint="eastAsia"/>
                <w:highlight w:val="yellow"/>
              </w:rPr>
            </w:pPr>
            <w:r>
              <w:rPr>
                <w:rFonts w:hint="eastAsia"/>
              </w:rPr>
              <w:t>40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F57EE5D">
            <w:pPr>
              <w:keepNext w:val="0"/>
              <w:keepLines w:val="0"/>
              <w:widowControl/>
              <w:suppressLineNumbers w:val="0"/>
              <w:jc w:val="center"/>
              <w:textAlignment w:val="center"/>
              <w:rPr>
                <w:rFonts w:hint="eastAsia"/>
                <w:highlight w:val="yellow"/>
              </w:rPr>
            </w:pPr>
            <w:r>
              <w:rPr>
                <w:rFonts w:hint="eastAsia"/>
              </w:rPr>
              <w:t>昌德、正泰</w:t>
            </w:r>
          </w:p>
        </w:tc>
      </w:tr>
      <w:tr w14:paraId="5D1A0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0EDC903">
            <w:pPr>
              <w:keepNext w:val="0"/>
              <w:keepLines w:val="0"/>
              <w:widowControl/>
              <w:suppressLineNumbers w:val="0"/>
              <w:jc w:val="center"/>
              <w:textAlignment w:val="center"/>
              <w:rPr>
                <w:rFonts w:hint="eastAsia"/>
                <w:highlight w:val="yellow"/>
              </w:rPr>
            </w:pPr>
            <w:r>
              <w:rPr>
                <w:rFonts w:hint="eastAsia"/>
              </w:rPr>
              <w:t>348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018D18A">
            <w:pPr>
              <w:keepNext w:val="0"/>
              <w:keepLines w:val="0"/>
              <w:widowControl/>
              <w:suppressLineNumbers w:val="0"/>
              <w:jc w:val="left"/>
              <w:textAlignment w:val="center"/>
              <w:rPr>
                <w:rFonts w:hint="eastAsia"/>
                <w:highlight w:val="yellow"/>
              </w:rPr>
            </w:pPr>
            <w:r>
              <w:rPr>
                <w:rFonts w:hint="eastAsia"/>
              </w:rPr>
              <w:t>一字门锁右开</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FDE7718">
            <w:pPr>
              <w:keepNext w:val="0"/>
              <w:keepLines w:val="0"/>
              <w:widowControl/>
              <w:suppressLineNumbers w:val="0"/>
              <w:jc w:val="center"/>
              <w:textAlignment w:val="center"/>
              <w:rPr>
                <w:rFonts w:hint="eastAsia"/>
                <w:highlight w:val="yellow"/>
              </w:rPr>
            </w:pPr>
            <w:r>
              <w:rPr>
                <w:rFonts w:hint="eastAsia"/>
              </w:rPr>
              <w:t>9331</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31E6605">
            <w:pPr>
              <w:keepNext w:val="0"/>
              <w:keepLines w:val="0"/>
              <w:widowControl/>
              <w:suppressLineNumbers w:val="0"/>
              <w:jc w:val="center"/>
              <w:textAlignment w:val="center"/>
              <w:rPr>
                <w:rFonts w:hint="eastAsia"/>
                <w:highlight w:val="yellow"/>
              </w:rPr>
            </w:pPr>
            <w:r>
              <w:rPr>
                <w:rFonts w:hint="eastAsia"/>
              </w:rPr>
              <w:t>把</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62B94F1">
            <w:pPr>
              <w:keepNext w:val="0"/>
              <w:keepLines w:val="0"/>
              <w:widowControl/>
              <w:suppressLineNumbers w:val="0"/>
              <w:jc w:val="center"/>
              <w:textAlignment w:val="center"/>
              <w:rPr>
                <w:rFonts w:hint="eastAsia"/>
                <w:highlight w:val="yellow"/>
              </w:rPr>
            </w:pPr>
            <w:r>
              <w:rPr>
                <w:rFonts w:hint="eastAsia"/>
              </w:rPr>
              <w:t>90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D4700CF">
            <w:pPr>
              <w:keepNext w:val="0"/>
              <w:keepLines w:val="0"/>
              <w:widowControl/>
              <w:suppressLineNumbers w:val="0"/>
              <w:jc w:val="center"/>
              <w:textAlignment w:val="center"/>
              <w:rPr>
                <w:rFonts w:hint="eastAsia"/>
                <w:highlight w:val="yellow"/>
              </w:rPr>
            </w:pPr>
            <w:r>
              <w:rPr>
                <w:rFonts w:hint="eastAsia"/>
              </w:rPr>
              <w:t>玥玛、凯迪仕</w:t>
            </w:r>
          </w:p>
        </w:tc>
      </w:tr>
      <w:tr w14:paraId="49746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A61E57B">
            <w:pPr>
              <w:keepNext w:val="0"/>
              <w:keepLines w:val="0"/>
              <w:widowControl/>
              <w:suppressLineNumbers w:val="0"/>
              <w:jc w:val="center"/>
              <w:textAlignment w:val="center"/>
              <w:rPr>
                <w:rFonts w:hint="eastAsia"/>
                <w:highlight w:val="yellow"/>
              </w:rPr>
            </w:pPr>
            <w:r>
              <w:rPr>
                <w:rFonts w:hint="eastAsia"/>
              </w:rPr>
              <w:t>349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4D6E616">
            <w:pPr>
              <w:keepNext w:val="0"/>
              <w:keepLines w:val="0"/>
              <w:widowControl/>
              <w:suppressLineNumbers w:val="0"/>
              <w:jc w:val="left"/>
              <w:textAlignment w:val="center"/>
              <w:rPr>
                <w:rFonts w:hint="eastAsia"/>
                <w:highlight w:val="yellow"/>
              </w:rPr>
            </w:pPr>
            <w:r>
              <w:rPr>
                <w:rFonts w:hint="eastAsia"/>
              </w:rPr>
              <w:t>一字门锁左开</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254BDF8">
            <w:pPr>
              <w:keepNext w:val="0"/>
              <w:keepLines w:val="0"/>
              <w:widowControl/>
              <w:suppressLineNumbers w:val="0"/>
              <w:jc w:val="center"/>
              <w:textAlignment w:val="center"/>
              <w:rPr>
                <w:rFonts w:hint="eastAsia"/>
                <w:highlight w:val="yellow"/>
              </w:rPr>
            </w:pPr>
            <w:r>
              <w:rPr>
                <w:rFonts w:hint="eastAsia"/>
              </w:rPr>
              <w:t>30 米线长</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8F40D5C">
            <w:pPr>
              <w:keepNext w:val="0"/>
              <w:keepLines w:val="0"/>
              <w:widowControl/>
              <w:suppressLineNumbers w:val="0"/>
              <w:jc w:val="center"/>
              <w:textAlignment w:val="center"/>
              <w:rPr>
                <w:rFonts w:hint="eastAsia"/>
                <w:highlight w:val="yellow"/>
              </w:rPr>
            </w:pPr>
            <w:r>
              <w:rPr>
                <w:rFonts w:hint="eastAsia"/>
              </w:rPr>
              <w:t>把</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EC2558A">
            <w:pPr>
              <w:keepNext w:val="0"/>
              <w:keepLines w:val="0"/>
              <w:widowControl/>
              <w:suppressLineNumbers w:val="0"/>
              <w:jc w:val="center"/>
              <w:textAlignment w:val="center"/>
              <w:rPr>
                <w:rFonts w:hint="eastAsia"/>
                <w:highlight w:val="yellow"/>
              </w:rPr>
            </w:pPr>
            <w:r>
              <w:rPr>
                <w:rFonts w:hint="eastAsia"/>
              </w:rPr>
              <w:t>90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0E99109">
            <w:pPr>
              <w:keepNext w:val="0"/>
              <w:keepLines w:val="0"/>
              <w:widowControl/>
              <w:suppressLineNumbers w:val="0"/>
              <w:jc w:val="center"/>
              <w:textAlignment w:val="center"/>
              <w:rPr>
                <w:rFonts w:hint="eastAsia"/>
                <w:highlight w:val="yellow"/>
              </w:rPr>
            </w:pPr>
            <w:r>
              <w:rPr>
                <w:rFonts w:hint="eastAsia"/>
              </w:rPr>
              <w:t>玥玛、凯迪仕</w:t>
            </w:r>
          </w:p>
        </w:tc>
      </w:tr>
      <w:tr w14:paraId="1B29F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5084BD2">
            <w:pPr>
              <w:keepNext w:val="0"/>
              <w:keepLines w:val="0"/>
              <w:widowControl/>
              <w:suppressLineNumbers w:val="0"/>
              <w:jc w:val="center"/>
              <w:textAlignment w:val="center"/>
              <w:rPr>
                <w:rFonts w:hint="eastAsia"/>
                <w:highlight w:val="yellow"/>
              </w:rPr>
            </w:pPr>
            <w:r>
              <w:rPr>
                <w:rFonts w:hint="eastAsia"/>
              </w:rPr>
              <w:t>350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451490E">
            <w:pPr>
              <w:keepNext w:val="0"/>
              <w:keepLines w:val="0"/>
              <w:widowControl/>
              <w:suppressLineNumbers w:val="0"/>
              <w:jc w:val="left"/>
              <w:textAlignment w:val="center"/>
              <w:rPr>
                <w:rFonts w:hint="eastAsia"/>
                <w:highlight w:val="yellow"/>
              </w:rPr>
            </w:pPr>
            <w:r>
              <w:rPr>
                <w:rFonts w:hint="eastAsia"/>
              </w:rPr>
              <w:t>移动电缆卷线盘</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A95FA60">
            <w:pPr>
              <w:keepNext w:val="0"/>
              <w:keepLines w:val="0"/>
              <w:widowControl/>
              <w:suppressLineNumbers w:val="0"/>
              <w:jc w:val="center"/>
              <w:textAlignment w:val="center"/>
              <w:rPr>
                <w:rFonts w:hint="eastAsia"/>
                <w:highlight w:val="yellow"/>
              </w:rPr>
            </w:pPr>
            <w:r>
              <w:rPr>
                <w:rFonts w:hint="eastAsia"/>
              </w:rPr>
              <w:t>9 寸 化纤材质</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4E3E01A">
            <w:pPr>
              <w:keepNext w:val="0"/>
              <w:keepLines w:val="0"/>
              <w:widowControl/>
              <w:suppressLineNumbers w:val="0"/>
              <w:jc w:val="center"/>
              <w:textAlignment w:val="center"/>
              <w:rPr>
                <w:rFonts w:hint="eastAsia"/>
                <w:highlight w:val="yellow"/>
              </w:rPr>
            </w:pPr>
            <w:r>
              <w:rPr>
                <w:rFonts w:hint="eastAsia"/>
              </w:rPr>
              <w:t>卷</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802C749">
            <w:pPr>
              <w:keepNext w:val="0"/>
              <w:keepLines w:val="0"/>
              <w:widowControl/>
              <w:suppressLineNumbers w:val="0"/>
              <w:jc w:val="center"/>
              <w:textAlignment w:val="center"/>
              <w:rPr>
                <w:rFonts w:hint="eastAsia"/>
                <w:highlight w:val="yellow"/>
              </w:rPr>
            </w:pPr>
            <w:r>
              <w:rPr>
                <w:rFonts w:hint="eastAsia"/>
              </w:rPr>
              <w:t>360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9D8CF02">
            <w:pPr>
              <w:keepNext w:val="0"/>
              <w:keepLines w:val="0"/>
              <w:widowControl/>
              <w:suppressLineNumbers w:val="0"/>
              <w:jc w:val="center"/>
              <w:textAlignment w:val="center"/>
              <w:rPr>
                <w:rFonts w:hint="eastAsia"/>
                <w:highlight w:val="yellow"/>
              </w:rPr>
            </w:pPr>
            <w:r>
              <w:rPr>
                <w:rFonts w:hint="eastAsia"/>
              </w:rPr>
              <w:t>金科、公牛</w:t>
            </w:r>
          </w:p>
        </w:tc>
      </w:tr>
      <w:tr w14:paraId="7AF9A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208760E">
            <w:pPr>
              <w:keepNext w:val="0"/>
              <w:keepLines w:val="0"/>
              <w:widowControl/>
              <w:suppressLineNumbers w:val="0"/>
              <w:jc w:val="center"/>
              <w:textAlignment w:val="center"/>
              <w:rPr>
                <w:rFonts w:hint="eastAsia"/>
                <w:highlight w:val="yellow"/>
              </w:rPr>
            </w:pPr>
            <w:r>
              <w:rPr>
                <w:rFonts w:hint="eastAsia"/>
              </w:rPr>
              <w:t>351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3C41A83">
            <w:pPr>
              <w:keepNext w:val="0"/>
              <w:keepLines w:val="0"/>
              <w:widowControl/>
              <w:suppressLineNumbers w:val="0"/>
              <w:jc w:val="left"/>
              <w:textAlignment w:val="center"/>
              <w:rPr>
                <w:rFonts w:hint="eastAsia"/>
                <w:highlight w:val="yellow"/>
              </w:rPr>
            </w:pPr>
            <w:r>
              <w:rPr>
                <w:rFonts w:hint="eastAsia"/>
              </w:rPr>
              <w:t>油漆滚筒</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0F6A4FE">
            <w:pPr>
              <w:keepNext w:val="0"/>
              <w:keepLines w:val="0"/>
              <w:widowControl/>
              <w:suppressLineNumbers w:val="0"/>
              <w:jc w:val="center"/>
              <w:textAlignment w:val="center"/>
              <w:rPr>
                <w:rFonts w:hint="eastAsia"/>
                <w:highlight w:val="yellow"/>
              </w:rPr>
            </w:pPr>
            <w:r>
              <w:rPr>
                <w:rFonts w:hint="eastAsia"/>
              </w:rPr>
              <w:t>6 寸 直径 15cm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D3FA618">
            <w:pPr>
              <w:keepNext w:val="0"/>
              <w:keepLines w:val="0"/>
              <w:widowControl/>
              <w:suppressLineNumbers w:val="0"/>
              <w:jc w:val="center"/>
              <w:textAlignment w:val="center"/>
              <w:rPr>
                <w:rFonts w:hint="eastAsia"/>
                <w:highlight w:val="yellow"/>
              </w:rPr>
            </w:pPr>
            <w:r>
              <w:rPr>
                <w:rFonts w:hint="eastAsia"/>
              </w:rPr>
              <w:t>把</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004A243">
            <w:pPr>
              <w:keepNext w:val="0"/>
              <w:keepLines w:val="0"/>
              <w:widowControl/>
              <w:suppressLineNumbers w:val="0"/>
              <w:jc w:val="center"/>
              <w:textAlignment w:val="center"/>
              <w:rPr>
                <w:rFonts w:hint="eastAsia"/>
                <w:highlight w:val="yellow"/>
              </w:rPr>
            </w:pPr>
            <w:r>
              <w:rPr>
                <w:rFonts w:hint="eastAsia"/>
              </w:rPr>
              <w:t>10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D966DAC">
            <w:pPr>
              <w:keepNext w:val="0"/>
              <w:keepLines w:val="0"/>
              <w:widowControl/>
              <w:suppressLineNumbers w:val="0"/>
              <w:jc w:val="center"/>
              <w:textAlignment w:val="center"/>
              <w:rPr>
                <w:rFonts w:hint="eastAsia"/>
                <w:highlight w:val="yellow"/>
              </w:rPr>
            </w:pPr>
            <w:r>
              <w:rPr>
                <w:rFonts w:hint="eastAsia"/>
              </w:rPr>
              <w:t>天鹅、得力</w:t>
            </w:r>
          </w:p>
        </w:tc>
      </w:tr>
      <w:tr w14:paraId="4F3AC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D5622CE">
            <w:pPr>
              <w:keepNext w:val="0"/>
              <w:keepLines w:val="0"/>
              <w:widowControl/>
              <w:suppressLineNumbers w:val="0"/>
              <w:jc w:val="center"/>
              <w:textAlignment w:val="center"/>
              <w:rPr>
                <w:rFonts w:hint="eastAsia"/>
                <w:highlight w:val="yellow"/>
              </w:rPr>
            </w:pPr>
            <w:r>
              <w:rPr>
                <w:rFonts w:hint="eastAsia"/>
              </w:rPr>
              <w:t>352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E620EAE">
            <w:pPr>
              <w:keepNext w:val="0"/>
              <w:keepLines w:val="0"/>
              <w:widowControl/>
              <w:suppressLineNumbers w:val="0"/>
              <w:jc w:val="left"/>
              <w:textAlignment w:val="center"/>
              <w:rPr>
                <w:rFonts w:hint="eastAsia"/>
                <w:highlight w:val="yellow"/>
              </w:rPr>
            </w:pPr>
            <w:r>
              <w:rPr>
                <w:rFonts w:hint="eastAsia"/>
              </w:rPr>
              <w:t>油漆滚筒</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A3A8264">
            <w:pPr>
              <w:keepNext w:val="0"/>
              <w:keepLines w:val="0"/>
              <w:widowControl/>
              <w:suppressLineNumbers w:val="0"/>
              <w:jc w:val="center"/>
              <w:textAlignment w:val="center"/>
              <w:rPr>
                <w:rFonts w:hint="eastAsia"/>
                <w:highlight w:val="yellow"/>
              </w:rPr>
            </w:pPr>
            <w:r>
              <w:rPr>
                <w:rFonts w:hint="eastAsia"/>
              </w:rPr>
              <w:t>6 寸 直径 13cm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E95D0CE">
            <w:pPr>
              <w:keepNext w:val="0"/>
              <w:keepLines w:val="0"/>
              <w:widowControl/>
              <w:suppressLineNumbers w:val="0"/>
              <w:jc w:val="center"/>
              <w:textAlignment w:val="center"/>
              <w:rPr>
                <w:rFonts w:hint="eastAsia"/>
                <w:highlight w:val="yellow"/>
              </w:rPr>
            </w:pPr>
            <w:r>
              <w:rPr>
                <w:rFonts w:hint="eastAsia"/>
              </w:rPr>
              <w:t>把</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2DF0EB5">
            <w:pPr>
              <w:keepNext w:val="0"/>
              <w:keepLines w:val="0"/>
              <w:widowControl/>
              <w:suppressLineNumbers w:val="0"/>
              <w:jc w:val="center"/>
              <w:textAlignment w:val="center"/>
              <w:rPr>
                <w:rFonts w:hint="eastAsia"/>
                <w:highlight w:val="yellow"/>
              </w:rPr>
            </w:pPr>
            <w:r>
              <w:rPr>
                <w:rFonts w:hint="eastAsia"/>
              </w:rPr>
              <w:t>6</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2141BE4">
            <w:pPr>
              <w:keepNext w:val="0"/>
              <w:keepLines w:val="0"/>
              <w:widowControl/>
              <w:suppressLineNumbers w:val="0"/>
              <w:jc w:val="center"/>
              <w:textAlignment w:val="center"/>
              <w:rPr>
                <w:rFonts w:hint="eastAsia"/>
                <w:highlight w:val="yellow"/>
              </w:rPr>
            </w:pPr>
            <w:r>
              <w:rPr>
                <w:rFonts w:hint="eastAsia"/>
              </w:rPr>
              <w:t>天鹅、得力</w:t>
            </w:r>
          </w:p>
        </w:tc>
      </w:tr>
      <w:tr w14:paraId="426B5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E918AF7">
            <w:pPr>
              <w:keepNext w:val="0"/>
              <w:keepLines w:val="0"/>
              <w:widowControl/>
              <w:suppressLineNumbers w:val="0"/>
              <w:jc w:val="center"/>
              <w:textAlignment w:val="center"/>
              <w:rPr>
                <w:rFonts w:hint="eastAsia"/>
                <w:highlight w:val="yellow"/>
              </w:rPr>
            </w:pPr>
            <w:r>
              <w:rPr>
                <w:rFonts w:hint="eastAsia"/>
              </w:rPr>
              <w:t>353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60993F8">
            <w:pPr>
              <w:keepNext w:val="0"/>
              <w:keepLines w:val="0"/>
              <w:widowControl/>
              <w:suppressLineNumbers w:val="0"/>
              <w:jc w:val="left"/>
              <w:textAlignment w:val="center"/>
              <w:rPr>
                <w:rFonts w:hint="eastAsia"/>
                <w:highlight w:val="yellow"/>
              </w:rPr>
            </w:pPr>
            <w:r>
              <w:rPr>
                <w:rFonts w:hint="eastAsia"/>
              </w:rPr>
              <w:t>油漆毛刷</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FFA280B">
            <w:pPr>
              <w:keepNext w:val="0"/>
              <w:keepLines w:val="0"/>
              <w:widowControl/>
              <w:suppressLineNumbers w:val="0"/>
              <w:jc w:val="center"/>
              <w:textAlignment w:val="center"/>
              <w:rPr>
                <w:rFonts w:hint="eastAsia"/>
                <w:highlight w:val="yellow"/>
              </w:rPr>
            </w:pPr>
            <w:r>
              <w:rPr>
                <w:rFonts w:hint="eastAsia"/>
              </w:rPr>
              <w:t>220V 550W</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839D7E3">
            <w:pPr>
              <w:keepNext w:val="0"/>
              <w:keepLines w:val="0"/>
              <w:widowControl/>
              <w:suppressLineNumbers w:val="0"/>
              <w:jc w:val="center"/>
              <w:textAlignment w:val="center"/>
              <w:rPr>
                <w:rFonts w:hint="eastAsia" w:eastAsia="宋体"/>
                <w:highlight w:val="yellow"/>
                <w:lang w:val="en-US" w:eastAsia="zh-CN"/>
              </w:rPr>
            </w:pPr>
            <w:r>
              <w:rPr>
                <w:rFonts w:hint="eastAsia"/>
                <w:highlight w:val="none"/>
                <w:lang w:val="en-US" w:eastAsia="zh-CN"/>
              </w:rPr>
              <w:t>支</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EC010BB">
            <w:pPr>
              <w:keepNext w:val="0"/>
              <w:keepLines w:val="0"/>
              <w:widowControl/>
              <w:suppressLineNumbers w:val="0"/>
              <w:jc w:val="center"/>
              <w:textAlignment w:val="center"/>
              <w:rPr>
                <w:rFonts w:hint="eastAsia"/>
                <w:highlight w:val="yellow"/>
              </w:rPr>
            </w:pPr>
            <w:r>
              <w:rPr>
                <w:rFonts w:hint="eastAsia"/>
              </w:rPr>
              <w:t>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F79C300">
            <w:pPr>
              <w:keepNext w:val="0"/>
              <w:keepLines w:val="0"/>
              <w:widowControl/>
              <w:suppressLineNumbers w:val="0"/>
              <w:jc w:val="center"/>
              <w:textAlignment w:val="center"/>
              <w:rPr>
                <w:rFonts w:hint="eastAsia"/>
                <w:highlight w:val="yellow"/>
              </w:rPr>
            </w:pPr>
            <w:r>
              <w:rPr>
                <w:rFonts w:hint="eastAsia"/>
              </w:rPr>
              <w:t>天鹅、椰树</w:t>
            </w:r>
          </w:p>
        </w:tc>
      </w:tr>
      <w:tr w14:paraId="0B731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9857D1F">
            <w:pPr>
              <w:keepNext w:val="0"/>
              <w:keepLines w:val="0"/>
              <w:widowControl/>
              <w:suppressLineNumbers w:val="0"/>
              <w:jc w:val="center"/>
              <w:textAlignment w:val="center"/>
              <w:rPr>
                <w:rFonts w:hint="eastAsia"/>
                <w:highlight w:val="yellow"/>
              </w:rPr>
            </w:pPr>
            <w:r>
              <w:rPr>
                <w:rFonts w:hint="eastAsia"/>
              </w:rPr>
              <w:t>354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9AA4662">
            <w:pPr>
              <w:keepNext w:val="0"/>
              <w:keepLines w:val="0"/>
              <w:widowControl/>
              <w:suppressLineNumbers w:val="0"/>
              <w:jc w:val="left"/>
              <w:textAlignment w:val="center"/>
              <w:rPr>
                <w:rFonts w:hint="eastAsia"/>
                <w:highlight w:val="yellow"/>
              </w:rPr>
            </w:pPr>
            <w:r>
              <w:rPr>
                <w:rFonts w:hint="eastAsia"/>
              </w:rPr>
              <w:t>增压泵</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7A4EB89">
            <w:pPr>
              <w:keepNext w:val="0"/>
              <w:keepLines w:val="0"/>
              <w:widowControl/>
              <w:suppressLineNumbers w:val="0"/>
              <w:jc w:val="center"/>
              <w:textAlignment w:val="center"/>
              <w:rPr>
                <w:rFonts w:hint="eastAsia"/>
                <w:highlight w:val="yellow"/>
              </w:rPr>
            </w:pPr>
            <w:r>
              <w:rPr>
                <w:rFonts w:hint="eastAsia"/>
              </w:rPr>
              <w:t>室内</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F31DA72">
            <w:pPr>
              <w:keepNext w:val="0"/>
              <w:keepLines w:val="0"/>
              <w:widowControl/>
              <w:suppressLineNumbers w:val="0"/>
              <w:jc w:val="center"/>
              <w:textAlignment w:val="center"/>
              <w:rPr>
                <w:rFonts w:hint="eastAsia"/>
                <w:highlight w:val="yellow"/>
              </w:rPr>
            </w:pPr>
            <w:r>
              <w:rPr>
                <w:rFonts w:hint="eastAsia"/>
              </w:rPr>
              <w:t>台</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ADC4168">
            <w:pPr>
              <w:keepNext w:val="0"/>
              <w:keepLines w:val="0"/>
              <w:widowControl/>
              <w:suppressLineNumbers w:val="0"/>
              <w:jc w:val="center"/>
              <w:textAlignment w:val="center"/>
              <w:rPr>
                <w:rFonts w:hint="eastAsia"/>
                <w:highlight w:val="yellow"/>
              </w:rPr>
            </w:pPr>
            <w:r>
              <w:rPr>
                <w:rFonts w:hint="eastAsia"/>
              </w:rPr>
              <w:t>590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3B01BB7">
            <w:pPr>
              <w:keepNext w:val="0"/>
              <w:keepLines w:val="0"/>
              <w:widowControl/>
              <w:suppressLineNumbers w:val="0"/>
              <w:jc w:val="center"/>
              <w:textAlignment w:val="center"/>
              <w:rPr>
                <w:rFonts w:hint="eastAsia"/>
                <w:highlight w:val="yellow"/>
              </w:rPr>
            </w:pPr>
            <w:r>
              <w:rPr>
                <w:rFonts w:hint="eastAsia"/>
              </w:rPr>
              <w:t>广东凌宵、格兰富</w:t>
            </w:r>
          </w:p>
        </w:tc>
      </w:tr>
      <w:tr w14:paraId="11660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414E091">
            <w:pPr>
              <w:keepNext w:val="0"/>
              <w:keepLines w:val="0"/>
              <w:widowControl/>
              <w:suppressLineNumbers w:val="0"/>
              <w:jc w:val="center"/>
              <w:textAlignment w:val="center"/>
              <w:rPr>
                <w:rFonts w:hint="eastAsia"/>
                <w:highlight w:val="yellow"/>
              </w:rPr>
            </w:pPr>
            <w:r>
              <w:rPr>
                <w:rFonts w:hint="eastAsia"/>
              </w:rPr>
              <w:t>355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1DC4597">
            <w:pPr>
              <w:keepNext w:val="0"/>
              <w:keepLines w:val="0"/>
              <w:widowControl/>
              <w:suppressLineNumbers w:val="0"/>
              <w:jc w:val="left"/>
              <w:textAlignment w:val="center"/>
              <w:rPr>
                <w:rFonts w:hint="eastAsia"/>
                <w:highlight w:val="yellow"/>
              </w:rPr>
            </w:pPr>
            <w:r>
              <w:rPr>
                <w:rFonts w:hint="eastAsia"/>
              </w:rPr>
              <w:t>执手锁</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5BB5303">
            <w:pPr>
              <w:keepNext w:val="0"/>
              <w:keepLines w:val="0"/>
              <w:widowControl/>
              <w:suppressLineNumbers w:val="0"/>
              <w:jc w:val="center"/>
              <w:textAlignment w:val="center"/>
              <w:rPr>
                <w:rFonts w:hint="eastAsia"/>
                <w:highlight w:val="yellow"/>
              </w:rPr>
            </w:pPr>
            <w:r>
              <w:rPr>
                <w:rFonts w:hint="eastAsia"/>
              </w:rPr>
              <w:t>室外</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D286810">
            <w:pPr>
              <w:keepNext w:val="0"/>
              <w:keepLines w:val="0"/>
              <w:widowControl/>
              <w:suppressLineNumbers w:val="0"/>
              <w:jc w:val="center"/>
              <w:textAlignment w:val="center"/>
              <w:rPr>
                <w:rFonts w:hint="eastAsia"/>
                <w:highlight w:val="yellow"/>
              </w:rPr>
            </w:pPr>
            <w:r>
              <w:rPr>
                <w:rFonts w:hint="eastAsia"/>
              </w:rPr>
              <w:t>把</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9C6EDED">
            <w:pPr>
              <w:keepNext w:val="0"/>
              <w:keepLines w:val="0"/>
              <w:widowControl/>
              <w:suppressLineNumbers w:val="0"/>
              <w:jc w:val="center"/>
              <w:textAlignment w:val="center"/>
              <w:rPr>
                <w:rFonts w:hint="eastAsia"/>
                <w:highlight w:val="yellow"/>
              </w:rPr>
            </w:pPr>
            <w:r>
              <w:rPr>
                <w:rFonts w:hint="eastAsia"/>
              </w:rPr>
              <w:t>85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7C1CD95">
            <w:pPr>
              <w:keepNext w:val="0"/>
              <w:keepLines w:val="0"/>
              <w:widowControl/>
              <w:suppressLineNumbers w:val="0"/>
              <w:jc w:val="center"/>
              <w:textAlignment w:val="center"/>
              <w:rPr>
                <w:rFonts w:hint="eastAsia"/>
                <w:highlight w:val="yellow"/>
              </w:rPr>
            </w:pPr>
            <w:r>
              <w:rPr>
                <w:rFonts w:hint="eastAsia"/>
              </w:rPr>
              <w:t>玥玛、凯迪仕</w:t>
            </w:r>
          </w:p>
        </w:tc>
      </w:tr>
      <w:tr w14:paraId="65868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096B4F1">
            <w:pPr>
              <w:keepNext w:val="0"/>
              <w:keepLines w:val="0"/>
              <w:widowControl/>
              <w:suppressLineNumbers w:val="0"/>
              <w:jc w:val="center"/>
              <w:textAlignment w:val="center"/>
              <w:rPr>
                <w:rFonts w:hint="eastAsia"/>
                <w:highlight w:val="yellow"/>
              </w:rPr>
            </w:pPr>
            <w:r>
              <w:rPr>
                <w:rFonts w:hint="eastAsia"/>
              </w:rPr>
              <w:t>356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1800848">
            <w:pPr>
              <w:keepNext w:val="0"/>
              <w:keepLines w:val="0"/>
              <w:widowControl/>
              <w:suppressLineNumbers w:val="0"/>
              <w:jc w:val="left"/>
              <w:textAlignment w:val="center"/>
              <w:rPr>
                <w:rFonts w:hint="eastAsia"/>
                <w:highlight w:val="yellow"/>
              </w:rPr>
            </w:pPr>
            <w:r>
              <w:rPr>
                <w:rFonts w:hint="eastAsia"/>
              </w:rPr>
              <w:t>执手锁</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8B8AC01">
            <w:pPr>
              <w:keepNext w:val="0"/>
              <w:keepLines w:val="0"/>
              <w:widowControl/>
              <w:suppressLineNumbers w:val="0"/>
              <w:jc w:val="center"/>
              <w:textAlignment w:val="center"/>
              <w:rPr>
                <w:rFonts w:hint="eastAsia"/>
                <w:highlight w:val="yellow"/>
              </w:rPr>
            </w:pPr>
            <w:r>
              <w:rPr>
                <w:rFonts w:hint="eastAsia"/>
              </w:rPr>
              <w:t>2 寸</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F0ADCCC">
            <w:pPr>
              <w:keepNext w:val="0"/>
              <w:keepLines w:val="0"/>
              <w:widowControl/>
              <w:suppressLineNumbers w:val="0"/>
              <w:jc w:val="center"/>
              <w:textAlignment w:val="center"/>
              <w:rPr>
                <w:rFonts w:hint="eastAsia"/>
                <w:highlight w:val="yellow"/>
              </w:rPr>
            </w:pPr>
            <w:r>
              <w:rPr>
                <w:rFonts w:hint="eastAsia"/>
              </w:rPr>
              <w:t>把</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6BB3752">
            <w:pPr>
              <w:keepNext w:val="0"/>
              <w:keepLines w:val="0"/>
              <w:widowControl/>
              <w:suppressLineNumbers w:val="0"/>
              <w:jc w:val="center"/>
              <w:textAlignment w:val="center"/>
              <w:rPr>
                <w:rFonts w:hint="eastAsia"/>
                <w:highlight w:val="yellow"/>
              </w:rPr>
            </w:pPr>
            <w:r>
              <w:rPr>
                <w:rFonts w:hint="eastAsia"/>
              </w:rPr>
              <w:t>125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22F115C">
            <w:pPr>
              <w:keepNext w:val="0"/>
              <w:keepLines w:val="0"/>
              <w:widowControl/>
              <w:suppressLineNumbers w:val="0"/>
              <w:jc w:val="center"/>
              <w:textAlignment w:val="center"/>
              <w:rPr>
                <w:rFonts w:hint="eastAsia"/>
                <w:highlight w:val="yellow"/>
              </w:rPr>
            </w:pPr>
            <w:r>
              <w:rPr>
                <w:rFonts w:hint="eastAsia"/>
              </w:rPr>
              <w:t>玥玛、凯迪仕</w:t>
            </w:r>
          </w:p>
        </w:tc>
      </w:tr>
      <w:tr w14:paraId="499B2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3373DD4">
            <w:pPr>
              <w:keepNext w:val="0"/>
              <w:keepLines w:val="0"/>
              <w:widowControl/>
              <w:suppressLineNumbers w:val="0"/>
              <w:jc w:val="center"/>
              <w:textAlignment w:val="center"/>
              <w:rPr>
                <w:rFonts w:hint="eastAsia"/>
                <w:highlight w:val="yellow"/>
              </w:rPr>
            </w:pPr>
            <w:r>
              <w:rPr>
                <w:rFonts w:hint="eastAsia"/>
              </w:rPr>
              <w:t>357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62F7958">
            <w:pPr>
              <w:keepNext w:val="0"/>
              <w:keepLines w:val="0"/>
              <w:widowControl/>
              <w:suppressLineNumbers w:val="0"/>
              <w:jc w:val="left"/>
              <w:textAlignment w:val="center"/>
              <w:rPr>
                <w:rFonts w:hint="eastAsia"/>
                <w:highlight w:val="yellow"/>
              </w:rPr>
            </w:pPr>
            <w:r>
              <w:rPr>
                <w:rFonts w:hint="eastAsia"/>
              </w:rPr>
              <w:t>直接接头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3C2BCEA">
            <w:pPr>
              <w:keepNext w:val="0"/>
              <w:keepLines w:val="0"/>
              <w:widowControl/>
              <w:suppressLineNumbers w:val="0"/>
              <w:jc w:val="center"/>
              <w:textAlignment w:val="center"/>
              <w:rPr>
                <w:rFonts w:hint="eastAsia"/>
                <w:highlight w:val="yellow"/>
              </w:rPr>
            </w:pPr>
            <w:r>
              <w:rPr>
                <w:rFonts w:hint="eastAsia"/>
              </w:rPr>
              <w:t>2.5 寸</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6BAB5C6">
            <w:pPr>
              <w:keepNext w:val="0"/>
              <w:keepLines w:val="0"/>
              <w:widowControl/>
              <w:suppressLineNumbers w:val="0"/>
              <w:jc w:val="center"/>
              <w:textAlignment w:val="center"/>
              <w:rPr>
                <w:rFonts w:hint="eastAsia"/>
                <w:highlight w:val="yellow"/>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FD3D828">
            <w:pPr>
              <w:keepNext w:val="0"/>
              <w:keepLines w:val="0"/>
              <w:widowControl/>
              <w:suppressLineNumbers w:val="0"/>
              <w:jc w:val="center"/>
              <w:textAlignment w:val="center"/>
              <w:rPr>
                <w:rFonts w:hint="eastAsia"/>
                <w:highlight w:val="yellow"/>
              </w:rPr>
            </w:pPr>
            <w:r>
              <w:rPr>
                <w:rFonts w:hint="eastAsia"/>
              </w:rPr>
              <w:t>32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1CB0EBE">
            <w:pPr>
              <w:keepNext w:val="0"/>
              <w:keepLines w:val="0"/>
              <w:widowControl/>
              <w:suppressLineNumbers w:val="0"/>
              <w:jc w:val="center"/>
              <w:textAlignment w:val="center"/>
              <w:rPr>
                <w:rFonts w:hint="eastAsia"/>
                <w:highlight w:val="yellow"/>
              </w:rPr>
            </w:pPr>
            <w:r>
              <w:rPr>
                <w:rFonts w:hint="eastAsia"/>
              </w:rPr>
              <w:t>黄铜、九牧</w:t>
            </w:r>
          </w:p>
        </w:tc>
      </w:tr>
      <w:tr w14:paraId="1A0A0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F2788A5">
            <w:pPr>
              <w:keepNext w:val="0"/>
              <w:keepLines w:val="0"/>
              <w:widowControl/>
              <w:suppressLineNumbers w:val="0"/>
              <w:jc w:val="center"/>
              <w:textAlignment w:val="center"/>
              <w:rPr>
                <w:rFonts w:hint="eastAsia"/>
                <w:highlight w:val="yellow"/>
              </w:rPr>
            </w:pPr>
            <w:r>
              <w:rPr>
                <w:rFonts w:hint="eastAsia"/>
              </w:rPr>
              <w:t>358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12201CC">
            <w:pPr>
              <w:keepNext w:val="0"/>
              <w:keepLines w:val="0"/>
              <w:widowControl/>
              <w:suppressLineNumbers w:val="0"/>
              <w:jc w:val="left"/>
              <w:textAlignment w:val="center"/>
              <w:rPr>
                <w:rFonts w:hint="eastAsia"/>
                <w:highlight w:val="yellow"/>
              </w:rPr>
            </w:pPr>
            <w:r>
              <w:rPr>
                <w:rFonts w:hint="eastAsia"/>
              </w:rPr>
              <w:t>直接接头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D863736">
            <w:pPr>
              <w:keepNext w:val="0"/>
              <w:keepLines w:val="0"/>
              <w:widowControl/>
              <w:suppressLineNumbers w:val="0"/>
              <w:jc w:val="center"/>
              <w:textAlignment w:val="center"/>
              <w:rPr>
                <w:rFonts w:hint="eastAsia"/>
                <w:highlight w:val="yellow"/>
              </w:rPr>
            </w:pPr>
            <w:r>
              <w:rPr>
                <w:rFonts w:hint="eastAsia"/>
              </w:rPr>
              <w:t>15W</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DFCEEDA">
            <w:pPr>
              <w:keepNext w:val="0"/>
              <w:keepLines w:val="0"/>
              <w:widowControl/>
              <w:suppressLineNumbers w:val="0"/>
              <w:jc w:val="center"/>
              <w:textAlignment w:val="center"/>
              <w:rPr>
                <w:rFonts w:hint="eastAsia"/>
                <w:highlight w:val="yellow"/>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4C161B7">
            <w:pPr>
              <w:keepNext w:val="0"/>
              <w:keepLines w:val="0"/>
              <w:widowControl/>
              <w:suppressLineNumbers w:val="0"/>
              <w:jc w:val="center"/>
              <w:textAlignment w:val="center"/>
              <w:rPr>
                <w:rFonts w:hint="eastAsia"/>
                <w:highlight w:val="yellow"/>
              </w:rPr>
            </w:pPr>
            <w:r>
              <w:rPr>
                <w:rFonts w:hint="eastAsia"/>
              </w:rPr>
              <w:t>45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4966712">
            <w:pPr>
              <w:keepNext w:val="0"/>
              <w:keepLines w:val="0"/>
              <w:widowControl/>
              <w:suppressLineNumbers w:val="0"/>
              <w:jc w:val="center"/>
              <w:textAlignment w:val="center"/>
              <w:rPr>
                <w:rFonts w:hint="eastAsia"/>
                <w:highlight w:val="yellow"/>
              </w:rPr>
            </w:pPr>
            <w:r>
              <w:rPr>
                <w:rFonts w:hint="eastAsia"/>
              </w:rPr>
              <w:t>黄铜、九牧</w:t>
            </w:r>
          </w:p>
        </w:tc>
      </w:tr>
      <w:tr w14:paraId="37E4F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D56D5B2">
            <w:pPr>
              <w:keepNext w:val="0"/>
              <w:keepLines w:val="0"/>
              <w:widowControl/>
              <w:suppressLineNumbers w:val="0"/>
              <w:jc w:val="center"/>
              <w:textAlignment w:val="center"/>
              <w:rPr>
                <w:rFonts w:hint="eastAsia"/>
                <w:highlight w:val="yellow"/>
              </w:rPr>
            </w:pPr>
            <w:r>
              <w:rPr>
                <w:rFonts w:hint="eastAsia"/>
              </w:rPr>
              <w:t>359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7C68AF1">
            <w:pPr>
              <w:keepNext w:val="0"/>
              <w:keepLines w:val="0"/>
              <w:widowControl/>
              <w:suppressLineNumbers w:val="0"/>
              <w:jc w:val="left"/>
              <w:textAlignment w:val="center"/>
              <w:rPr>
                <w:rFonts w:hint="eastAsia"/>
                <w:highlight w:val="yellow"/>
              </w:rPr>
            </w:pPr>
            <w:r>
              <w:rPr>
                <w:rFonts w:hint="eastAsia"/>
              </w:rPr>
              <w:t>紫外线灯管</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43E3E01">
            <w:pPr>
              <w:keepNext w:val="0"/>
              <w:keepLines w:val="0"/>
              <w:widowControl/>
              <w:suppressLineNumbers w:val="0"/>
              <w:jc w:val="center"/>
              <w:textAlignment w:val="center"/>
              <w:rPr>
                <w:rFonts w:hint="eastAsia"/>
                <w:highlight w:val="yellow"/>
              </w:rPr>
            </w:pPr>
            <w:r>
              <w:rPr>
                <w:rFonts w:hint="eastAsia"/>
              </w:rPr>
              <w:t>4×16mm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E929447">
            <w:pPr>
              <w:keepNext w:val="0"/>
              <w:keepLines w:val="0"/>
              <w:widowControl/>
              <w:suppressLineNumbers w:val="0"/>
              <w:jc w:val="center"/>
              <w:textAlignment w:val="center"/>
              <w:rPr>
                <w:rFonts w:hint="eastAsia"/>
                <w:highlight w:val="yellow"/>
              </w:rPr>
            </w:pPr>
            <w:r>
              <w:rPr>
                <w:rFonts w:hint="eastAsia"/>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3586609">
            <w:pPr>
              <w:keepNext w:val="0"/>
              <w:keepLines w:val="0"/>
              <w:widowControl/>
              <w:suppressLineNumbers w:val="0"/>
              <w:jc w:val="center"/>
              <w:textAlignment w:val="center"/>
              <w:rPr>
                <w:rFonts w:hint="eastAsia"/>
                <w:highlight w:val="yellow"/>
              </w:rPr>
            </w:pPr>
            <w:r>
              <w:rPr>
                <w:rFonts w:hint="eastAsia"/>
              </w:rPr>
              <w:t>27</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454396B">
            <w:pPr>
              <w:keepNext w:val="0"/>
              <w:keepLines w:val="0"/>
              <w:widowControl/>
              <w:suppressLineNumbers w:val="0"/>
              <w:jc w:val="center"/>
              <w:textAlignment w:val="center"/>
              <w:rPr>
                <w:rFonts w:hint="eastAsia"/>
                <w:highlight w:val="yellow"/>
              </w:rPr>
            </w:pPr>
            <w:r>
              <w:rPr>
                <w:rFonts w:hint="eastAsia"/>
              </w:rPr>
              <w:t>捕之神、欧普</w:t>
            </w:r>
          </w:p>
        </w:tc>
      </w:tr>
      <w:tr w14:paraId="59976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B3B3A4D">
            <w:pPr>
              <w:keepNext w:val="0"/>
              <w:keepLines w:val="0"/>
              <w:widowControl/>
              <w:suppressLineNumbers w:val="0"/>
              <w:jc w:val="center"/>
              <w:textAlignment w:val="center"/>
              <w:rPr>
                <w:rFonts w:hint="eastAsia"/>
                <w:highlight w:val="yellow"/>
              </w:rPr>
            </w:pPr>
            <w:r>
              <w:rPr>
                <w:rFonts w:hint="eastAsia"/>
              </w:rPr>
              <w:t>360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54574AA">
            <w:pPr>
              <w:keepNext w:val="0"/>
              <w:keepLines w:val="0"/>
              <w:widowControl/>
              <w:suppressLineNumbers w:val="0"/>
              <w:jc w:val="left"/>
              <w:textAlignment w:val="center"/>
              <w:rPr>
                <w:rFonts w:hint="eastAsia"/>
                <w:highlight w:val="yellow"/>
              </w:rPr>
            </w:pPr>
            <w:r>
              <w:rPr>
                <w:rFonts w:hint="eastAsia"/>
              </w:rPr>
              <w:t>自攻螺丝</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FC2C17A">
            <w:pPr>
              <w:keepNext w:val="0"/>
              <w:keepLines w:val="0"/>
              <w:widowControl/>
              <w:suppressLineNumbers w:val="0"/>
              <w:jc w:val="center"/>
              <w:textAlignment w:val="center"/>
              <w:rPr>
                <w:rFonts w:hint="eastAsia"/>
                <w:highlight w:val="yellow"/>
              </w:rPr>
            </w:pPr>
            <w:r>
              <w:rPr>
                <w:rFonts w:hint="eastAsia"/>
              </w:rPr>
              <w:t>5×25mm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3BA0F43">
            <w:pPr>
              <w:keepNext w:val="0"/>
              <w:keepLines w:val="0"/>
              <w:widowControl/>
              <w:suppressLineNumbers w:val="0"/>
              <w:jc w:val="center"/>
              <w:textAlignment w:val="center"/>
              <w:rPr>
                <w:rFonts w:hint="eastAsia"/>
                <w:highlight w:val="yellow"/>
              </w:rPr>
            </w:pPr>
            <w:r>
              <w:rPr>
                <w:rFonts w:hint="eastAsia"/>
              </w:rPr>
              <w:t>盒</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24D8322">
            <w:pPr>
              <w:keepNext w:val="0"/>
              <w:keepLines w:val="0"/>
              <w:widowControl/>
              <w:suppressLineNumbers w:val="0"/>
              <w:jc w:val="center"/>
              <w:textAlignment w:val="center"/>
              <w:rPr>
                <w:rFonts w:hint="eastAsia"/>
                <w:highlight w:val="yellow"/>
              </w:rPr>
            </w:pPr>
            <w:r>
              <w:rPr>
                <w:rFonts w:hint="eastAsia"/>
              </w:rPr>
              <w:t>12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A688794">
            <w:pPr>
              <w:keepNext w:val="0"/>
              <w:keepLines w:val="0"/>
              <w:widowControl/>
              <w:suppressLineNumbers w:val="0"/>
              <w:jc w:val="center"/>
              <w:textAlignment w:val="center"/>
              <w:rPr>
                <w:rFonts w:hint="eastAsia"/>
                <w:highlight w:val="yellow"/>
              </w:rPr>
            </w:pPr>
            <w:r>
              <w:rPr>
                <w:rFonts w:hint="eastAsia"/>
              </w:rPr>
              <w:t>T 牌、得力</w:t>
            </w:r>
          </w:p>
        </w:tc>
      </w:tr>
      <w:tr w14:paraId="29A10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78B026A">
            <w:pPr>
              <w:keepNext w:val="0"/>
              <w:keepLines w:val="0"/>
              <w:widowControl/>
              <w:suppressLineNumbers w:val="0"/>
              <w:jc w:val="center"/>
              <w:textAlignment w:val="center"/>
              <w:rPr>
                <w:rFonts w:hint="eastAsia"/>
                <w:highlight w:val="yellow"/>
              </w:rPr>
            </w:pPr>
            <w:r>
              <w:rPr>
                <w:rFonts w:hint="eastAsia"/>
              </w:rPr>
              <w:t>361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58333DF">
            <w:pPr>
              <w:keepNext w:val="0"/>
              <w:keepLines w:val="0"/>
              <w:widowControl/>
              <w:suppressLineNumbers w:val="0"/>
              <w:jc w:val="left"/>
              <w:textAlignment w:val="center"/>
              <w:rPr>
                <w:rFonts w:hint="eastAsia"/>
                <w:highlight w:val="yellow"/>
              </w:rPr>
            </w:pPr>
            <w:r>
              <w:rPr>
                <w:rFonts w:hint="eastAsia"/>
              </w:rPr>
              <w:t>自攻螺丝</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B1F50CB">
            <w:pPr>
              <w:keepNext w:val="0"/>
              <w:keepLines w:val="0"/>
              <w:widowControl/>
              <w:suppressLineNumbers w:val="0"/>
              <w:jc w:val="center"/>
              <w:textAlignment w:val="center"/>
              <w:rPr>
                <w:rFonts w:hint="eastAsia"/>
                <w:highlight w:val="yellow"/>
              </w:rPr>
            </w:pPr>
            <w:r>
              <w:rPr>
                <w:rFonts w:hint="eastAsia"/>
              </w:rPr>
              <w:t>麻花钻 3mm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C2FBBF3">
            <w:pPr>
              <w:keepNext w:val="0"/>
              <w:keepLines w:val="0"/>
              <w:widowControl/>
              <w:suppressLineNumbers w:val="0"/>
              <w:jc w:val="center"/>
              <w:textAlignment w:val="center"/>
              <w:rPr>
                <w:rFonts w:hint="eastAsia"/>
                <w:highlight w:val="yellow"/>
              </w:rPr>
            </w:pPr>
            <w:r>
              <w:rPr>
                <w:rFonts w:hint="eastAsia"/>
              </w:rPr>
              <w:t>盒</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83600B9">
            <w:pPr>
              <w:keepNext w:val="0"/>
              <w:keepLines w:val="0"/>
              <w:widowControl/>
              <w:suppressLineNumbers w:val="0"/>
              <w:jc w:val="center"/>
              <w:textAlignment w:val="center"/>
              <w:rPr>
                <w:rFonts w:hint="eastAsia"/>
                <w:highlight w:val="yellow"/>
              </w:rPr>
            </w:pPr>
            <w:r>
              <w:rPr>
                <w:rFonts w:hint="eastAsia"/>
              </w:rPr>
              <w:t>15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F37BB05">
            <w:pPr>
              <w:keepNext w:val="0"/>
              <w:keepLines w:val="0"/>
              <w:widowControl/>
              <w:suppressLineNumbers w:val="0"/>
              <w:jc w:val="center"/>
              <w:textAlignment w:val="center"/>
              <w:rPr>
                <w:rFonts w:hint="eastAsia"/>
                <w:highlight w:val="yellow"/>
              </w:rPr>
            </w:pPr>
            <w:r>
              <w:rPr>
                <w:rFonts w:hint="eastAsia"/>
              </w:rPr>
              <w:t>T 牌、得力</w:t>
            </w:r>
          </w:p>
        </w:tc>
      </w:tr>
      <w:tr w14:paraId="37FD9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203CC13">
            <w:pPr>
              <w:keepNext w:val="0"/>
              <w:keepLines w:val="0"/>
              <w:widowControl/>
              <w:suppressLineNumbers w:val="0"/>
              <w:jc w:val="center"/>
              <w:textAlignment w:val="center"/>
              <w:rPr>
                <w:rFonts w:hint="eastAsia"/>
                <w:highlight w:val="yellow"/>
              </w:rPr>
            </w:pPr>
            <w:r>
              <w:rPr>
                <w:rFonts w:hint="eastAsia"/>
              </w:rPr>
              <w:t>362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9339C7E">
            <w:pPr>
              <w:keepNext w:val="0"/>
              <w:keepLines w:val="0"/>
              <w:widowControl/>
              <w:suppressLineNumbers w:val="0"/>
              <w:jc w:val="left"/>
              <w:textAlignment w:val="center"/>
              <w:rPr>
                <w:rFonts w:hint="eastAsia"/>
                <w:highlight w:val="yellow"/>
              </w:rPr>
            </w:pPr>
            <w:r>
              <w:rPr>
                <w:rFonts w:hint="eastAsia"/>
              </w:rPr>
              <w:t>钻头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0313434">
            <w:pPr>
              <w:keepNext w:val="0"/>
              <w:keepLines w:val="0"/>
              <w:widowControl/>
              <w:suppressLineNumbers w:val="0"/>
              <w:jc w:val="center"/>
              <w:textAlignment w:val="center"/>
              <w:rPr>
                <w:rFonts w:hint="eastAsia"/>
                <w:highlight w:val="yellow"/>
              </w:rPr>
            </w:pPr>
            <w:r>
              <w:rPr>
                <w:rFonts w:hint="eastAsia"/>
              </w:rPr>
              <w:t>麻花钻 5mm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7982585">
            <w:pPr>
              <w:keepNext w:val="0"/>
              <w:keepLines w:val="0"/>
              <w:widowControl/>
              <w:suppressLineNumbers w:val="0"/>
              <w:jc w:val="center"/>
              <w:textAlignment w:val="center"/>
              <w:rPr>
                <w:rFonts w:hint="eastAsia"/>
                <w:highlight w:val="yellow"/>
              </w:rPr>
            </w:pPr>
            <w:r>
              <w:rPr>
                <w:rFonts w:hint="eastAsia"/>
              </w:rPr>
              <w:t>支</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6E1B155">
            <w:pPr>
              <w:keepNext w:val="0"/>
              <w:keepLines w:val="0"/>
              <w:widowControl/>
              <w:suppressLineNumbers w:val="0"/>
              <w:jc w:val="center"/>
              <w:textAlignment w:val="center"/>
              <w:rPr>
                <w:rFonts w:hint="eastAsia"/>
                <w:highlight w:val="yellow"/>
              </w:rPr>
            </w:pPr>
            <w:r>
              <w:rPr>
                <w:rFonts w:hint="eastAsia"/>
              </w:rPr>
              <w:t>4</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F6D8071">
            <w:pPr>
              <w:keepNext w:val="0"/>
              <w:keepLines w:val="0"/>
              <w:widowControl/>
              <w:suppressLineNumbers w:val="0"/>
              <w:jc w:val="center"/>
              <w:textAlignment w:val="center"/>
              <w:rPr>
                <w:rFonts w:hint="eastAsia"/>
                <w:highlight w:val="yellow"/>
              </w:rPr>
            </w:pPr>
            <w:r>
              <w:rPr>
                <w:rFonts w:hint="eastAsia"/>
              </w:rPr>
              <w:t>得力、博世</w:t>
            </w:r>
          </w:p>
        </w:tc>
      </w:tr>
      <w:tr w14:paraId="32A73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A267C4A">
            <w:pPr>
              <w:keepNext w:val="0"/>
              <w:keepLines w:val="0"/>
              <w:widowControl/>
              <w:suppressLineNumbers w:val="0"/>
              <w:jc w:val="center"/>
              <w:textAlignment w:val="center"/>
              <w:rPr>
                <w:rFonts w:hint="eastAsia"/>
                <w:highlight w:val="yellow"/>
              </w:rPr>
            </w:pPr>
            <w:r>
              <w:rPr>
                <w:rFonts w:hint="eastAsia"/>
              </w:rPr>
              <w:t>363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7593FA9">
            <w:pPr>
              <w:keepNext w:val="0"/>
              <w:keepLines w:val="0"/>
              <w:widowControl/>
              <w:suppressLineNumbers w:val="0"/>
              <w:jc w:val="left"/>
              <w:textAlignment w:val="center"/>
              <w:rPr>
                <w:rFonts w:hint="eastAsia"/>
                <w:highlight w:val="yellow"/>
              </w:rPr>
            </w:pPr>
            <w:r>
              <w:rPr>
                <w:rFonts w:hint="eastAsia"/>
              </w:rPr>
              <w:t>钻头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656C8ED">
            <w:pPr>
              <w:keepNext w:val="0"/>
              <w:keepLines w:val="0"/>
              <w:widowControl/>
              <w:suppressLineNumbers w:val="0"/>
              <w:jc w:val="center"/>
              <w:textAlignment w:val="center"/>
              <w:rPr>
                <w:rFonts w:hint="eastAsia"/>
                <w:highlight w:val="yellow"/>
              </w:rPr>
            </w:pPr>
            <w:r>
              <w:rPr>
                <w:rFonts w:hint="eastAsia"/>
              </w:rPr>
              <w:t>麻花钻 8mm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C1127ED">
            <w:pPr>
              <w:keepNext w:val="0"/>
              <w:keepLines w:val="0"/>
              <w:widowControl/>
              <w:suppressLineNumbers w:val="0"/>
              <w:jc w:val="center"/>
              <w:textAlignment w:val="center"/>
              <w:rPr>
                <w:rFonts w:hint="eastAsia"/>
                <w:highlight w:val="yellow"/>
              </w:rPr>
            </w:pPr>
            <w:r>
              <w:rPr>
                <w:rFonts w:hint="eastAsia"/>
              </w:rPr>
              <w:t>支</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11A5A04">
            <w:pPr>
              <w:keepNext w:val="0"/>
              <w:keepLines w:val="0"/>
              <w:widowControl/>
              <w:suppressLineNumbers w:val="0"/>
              <w:jc w:val="center"/>
              <w:textAlignment w:val="center"/>
              <w:rPr>
                <w:rFonts w:hint="eastAsia"/>
                <w:highlight w:val="yellow"/>
              </w:rPr>
            </w:pPr>
            <w:r>
              <w:rPr>
                <w:rFonts w:hint="eastAsia"/>
              </w:rPr>
              <w:t>6</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6801AF5">
            <w:pPr>
              <w:keepNext w:val="0"/>
              <w:keepLines w:val="0"/>
              <w:widowControl/>
              <w:suppressLineNumbers w:val="0"/>
              <w:jc w:val="center"/>
              <w:textAlignment w:val="center"/>
              <w:rPr>
                <w:rFonts w:hint="eastAsia"/>
                <w:highlight w:val="yellow"/>
              </w:rPr>
            </w:pPr>
            <w:r>
              <w:rPr>
                <w:rFonts w:hint="eastAsia"/>
              </w:rPr>
              <w:t>得力、博世</w:t>
            </w:r>
          </w:p>
        </w:tc>
      </w:tr>
      <w:tr w14:paraId="6E93D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798874F">
            <w:pPr>
              <w:keepNext w:val="0"/>
              <w:keepLines w:val="0"/>
              <w:widowControl/>
              <w:suppressLineNumbers w:val="0"/>
              <w:jc w:val="center"/>
              <w:textAlignment w:val="center"/>
              <w:rPr>
                <w:rFonts w:hint="eastAsia"/>
                <w:highlight w:val="yellow"/>
              </w:rPr>
            </w:pPr>
            <w:r>
              <w:rPr>
                <w:rFonts w:hint="eastAsia"/>
              </w:rPr>
              <w:t>364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17EE428">
            <w:pPr>
              <w:keepNext w:val="0"/>
              <w:keepLines w:val="0"/>
              <w:widowControl/>
              <w:suppressLineNumbers w:val="0"/>
              <w:jc w:val="left"/>
              <w:textAlignment w:val="center"/>
              <w:rPr>
                <w:rFonts w:hint="eastAsia"/>
                <w:highlight w:val="yellow"/>
              </w:rPr>
            </w:pPr>
            <w:r>
              <w:rPr>
                <w:rFonts w:hint="eastAsia"/>
              </w:rPr>
              <w:t>钻头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6B628D4">
            <w:pPr>
              <w:keepNext w:val="0"/>
              <w:keepLines w:val="0"/>
              <w:widowControl/>
              <w:suppressLineNumbers w:val="0"/>
              <w:jc w:val="center"/>
              <w:textAlignment w:val="center"/>
              <w:rPr>
                <w:rFonts w:hint="eastAsia"/>
                <w:highlight w:val="yellow"/>
              </w:rPr>
            </w:pPr>
            <w:r>
              <w:rPr>
                <w:rFonts w:hint="eastAsia"/>
              </w:rPr>
              <w:t>冲击钻 6mm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E0FA9BB">
            <w:pPr>
              <w:keepNext w:val="0"/>
              <w:keepLines w:val="0"/>
              <w:widowControl/>
              <w:suppressLineNumbers w:val="0"/>
              <w:jc w:val="center"/>
              <w:textAlignment w:val="center"/>
              <w:rPr>
                <w:rFonts w:hint="eastAsia"/>
                <w:highlight w:val="yellow"/>
              </w:rPr>
            </w:pPr>
            <w:r>
              <w:rPr>
                <w:rFonts w:hint="eastAsia"/>
              </w:rPr>
              <w:t>支</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3AFA6C1">
            <w:pPr>
              <w:keepNext w:val="0"/>
              <w:keepLines w:val="0"/>
              <w:widowControl/>
              <w:suppressLineNumbers w:val="0"/>
              <w:jc w:val="center"/>
              <w:textAlignment w:val="center"/>
              <w:rPr>
                <w:rFonts w:hint="eastAsia"/>
                <w:highlight w:val="yellow"/>
              </w:rPr>
            </w:pPr>
            <w:r>
              <w:rPr>
                <w:rFonts w:hint="eastAsia"/>
              </w:rPr>
              <w:t>10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6FACB92">
            <w:pPr>
              <w:keepNext w:val="0"/>
              <w:keepLines w:val="0"/>
              <w:widowControl/>
              <w:suppressLineNumbers w:val="0"/>
              <w:jc w:val="center"/>
              <w:textAlignment w:val="center"/>
              <w:rPr>
                <w:rFonts w:hint="eastAsia"/>
                <w:highlight w:val="yellow"/>
              </w:rPr>
            </w:pPr>
            <w:r>
              <w:rPr>
                <w:rFonts w:hint="eastAsia"/>
              </w:rPr>
              <w:t>得力、博世</w:t>
            </w:r>
          </w:p>
        </w:tc>
      </w:tr>
      <w:tr w14:paraId="69B7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9AF148C">
            <w:pPr>
              <w:keepNext w:val="0"/>
              <w:keepLines w:val="0"/>
              <w:widowControl/>
              <w:suppressLineNumbers w:val="0"/>
              <w:jc w:val="center"/>
              <w:textAlignment w:val="center"/>
              <w:rPr>
                <w:rFonts w:hint="eastAsia"/>
                <w:highlight w:val="yellow"/>
              </w:rPr>
            </w:pPr>
            <w:r>
              <w:rPr>
                <w:rFonts w:hint="eastAsia"/>
              </w:rPr>
              <w:t>365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5152E72">
            <w:pPr>
              <w:keepNext w:val="0"/>
              <w:keepLines w:val="0"/>
              <w:widowControl/>
              <w:suppressLineNumbers w:val="0"/>
              <w:jc w:val="left"/>
              <w:textAlignment w:val="center"/>
              <w:rPr>
                <w:rFonts w:hint="eastAsia"/>
                <w:highlight w:val="yellow"/>
              </w:rPr>
            </w:pPr>
            <w:r>
              <w:rPr>
                <w:rFonts w:hint="eastAsia"/>
              </w:rPr>
              <w:t>钻头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4868B8C">
            <w:pPr>
              <w:keepNext w:val="0"/>
              <w:keepLines w:val="0"/>
              <w:widowControl/>
              <w:suppressLineNumbers w:val="0"/>
              <w:jc w:val="center"/>
              <w:textAlignment w:val="center"/>
              <w:rPr>
                <w:rFonts w:hint="eastAsia"/>
                <w:highlight w:val="yellow"/>
              </w:rPr>
            </w:pPr>
            <w:r>
              <w:rPr>
                <w:rFonts w:hint="eastAsia"/>
              </w:rPr>
              <w:t>冲击钻 10mm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AD272F9">
            <w:pPr>
              <w:keepNext w:val="0"/>
              <w:keepLines w:val="0"/>
              <w:widowControl/>
              <w:suppressLineNumbers w:val="0"/>
              <w:jc w:val="center"/>
              <w:textAlignment w:val="center"/>
              <w:rPr>
                <w:rFonts w:hint="eastAsia"/>
                <w:highlight w:val="yellow"/>
              </w:rPr>
            </w:pPr>
            <w:r>
              <w:rPr>
                <w:rFonts w:hint="eastAsia"/>
              </w:rPr>
              <w:t>支</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4914880">
            <w:pPr>
              <w:keepNext w:val="0"/>
              <w:keepLines w:val="0"/>
              <w:widowControl/>
              <w:suppressLineNumbers w:val="0"/>
              <w:jc w:val="center"/>
              <w:textAlignment w:val="center"/>
              <w:rPr>
                <w:rFonts w:hint="eastAsia"/>
                <w:highlight w:val="yellow"/>
              </w:rPr>
            </w:pPr>
            <w:r>
              <w:rPr>
                <w:rFonts w:hint="eastAsia"/>
              </w:rPr>
              <w:t>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182355B">
            <w:pPr>
              <w:keepNext w:val="0"/>
              <w:keepLines w:val="0"/>
              <w:widowControl/>
              <w:suppressLineNumbers w:val="0"/>
              <w:jc w:val="center"/>
              <w:textAlignment w:val="center"/>
              <w:rPr>
                <w:rFonts w:hint="eastAsia"/>
                <w:highlight w:val="yellow"/>
              </w:rPr>
            </w:pPr>
            <w:r>
              <w:rPr>
                <w:rFonts w:hint="eastAsia"/>
              </w:rPr>
              <w:t>得力、博世</w:t>
            </w:r>
          </w:p>
        </w:tc>
      </w:tr>
      <w:tr w14:paraId="750E6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7580045">
            <w:pPr>
              <w:keepNext w:val="0"/>
              <w:keepLines w:val="0"/>
              <w:widowControl/>
              <w:suppressLineNumbers w:val="0"/>
              <w:jc w:val="center"/>
              <w:textAlignment w:val="center"/>
              <w:rPr>
                <w:rFonts w:hint="eastAsia"/>
                <w:highlight w:val="yellow"/>
              </w:rPr>
            </w:pPr>
            <w:r>
              <w:rPr>
                <w:rFonts w:hint="eastAsia"/>
              </w:rPr>
              <w:t>366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38DDB86">
            <w:pPr>
              <w:keepNext w:val="0"/>
              <w:keepLines w:val="0"/>
              <w:widowControl/>
              <w:suppressLineNumbers w:val="0"/>
              <w:jc w:val="left"/>
              <w:textAlignment w:val="center"/>
              <w:rPr>
                <w:rFonts w:hint="eastAsia"/>
                <w:highlight w:val="yellow"/>
              </w:rPr>
            </w:pPr>
            <w:r>
              <w:rPr>
                <w:rFonts w:hint="eastAsia"/>
              </w:rPr>
              <w:t>钻头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01C28F5">
            <w:pPr>
              <w:keepNext w:val="0"/>
              <w:keepLines w:val="0"/>
              <w:widowControl/>
              <w:suppressLineNumbers w:val="0"/>
              <w:jc w:val="center"/>
              <w:textAlignment w:val="center"/>
              <w:rPr>
                <w:rFonts w:hint="eastAsia"/>
                <w:highlight w:val="yellow"/>
              </w:rPr>
            </w:pPr>
            <w:r>
              <w:rPr>
                <w:rFonts w:hint="eastAsia"/>
              </w:rPr>
              <w:t>16kg / 桶</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D73DCF7">
            <w:pPr>
              <w:keepNext w:val="0"/>
              <w:keepLines w:val="0"/>
              <w:widowControl/>
              <w:suppressLineNumbers w:val="0"/>
              <w:jc w:val="center"/>
              <w:textAlignment w:val="center"/>
              <w:rPr>
                <w:rFonts w:hint="eastAsia"/>
                <w:highlight w:val="yellow"/>
              </w:rPr>
            </w:pPr>
            <w:r>
              <w:rPr>
                <w:rFonts w:hint="eastAsia"/>
              </w:rPr>
              <w:t>支</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98DA10E">
            <w:pPr>
              <w:keepNext w:val="0"/>
              <w:keepLines w:val="0"/>
              <w:widowControl/>
              <w:suppressLineNumbers w:val="0"/>
              <w:jc w:val="center"/>
              <w:textAlignment w:val="center"/>
              <w:rPr>
                <w:rFonts w:hint="eastAsia"/>
                <w:highlight w:val="yellow"/>
              </w:rPr>
            </w:pPr>
            <w:r>
              <w:rPr>
                <w:rFonts w:hint="eastAsia"/>
              </w:rPr>
              <w:t>12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3F4C441">
            <w:pPr>
              <w:keepNext w:val="0"/>
              <w:keepLines w:val="0"/>
              <w:widowControl/>
              <w:suppressLineNumbers w:val="0"/>
              <w:jc w:val="center"/>
              <w:textAlignment w:val="center"/>
              <w:rPr>
                <w:rFonts w:hint="eastAsia"/>
                <w:highlight w:val="yellow"/>
              </w:rPr>
            </w:pPr>
            <w:r>
              <w:rPr>
                <w:rFonts w:hint="eastAsia"/>
              </w:rPr>
              <w:t>得力、博世</w:t>
            </w:r>
          </w:p>
        </w:tc>
      </w:tr>
      <w:tr w14:paraId="4F169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3BA7BC9">
            <w:pPr>
              <w:keepNext w:val="0"/>
              <w:keepLines w:val="0"/>
              <w:widowControl/>
              <w:suppressLineNumbers w:val="0"/>
              <w:jc w:val="center"/>
              <w:textAlignment w:val="center"/>
              <w:rPr>
                <w:rFonts w:hint="default" w:eastAsia="宋体"/>
                <w:lang w:val="en-US" w:eastAsia="zh-CN"/>
              </w:rPr>
            </w:pPr>
            <w:r>
              <w:rPr>
                <w:rFonts w:hint="eastAsia"/>
                <w:lang w:val="en-US" w:eastAsia="zh-CN"/>
              </w:rPr>
              <w:t>367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1F49B65">
            <w:pPr>
              <w:keepNext w:val="0"/>
              <w:keepLines w:val="0"/>
              <w:widowControl/>
              <w:suppressLineNumbers w:val="0"/>
              <w:jc w:val="left"/>
              <w:textAlignment w:val="center"/>
              <w:rPr>
                <w:rFonts w:hint="eastAsia"/>
              </w:rPr>
            </w:pPr>
            <w:r>
              <w:rPr>
                <w:rFonts w:hint="eastAsia" w:ascii="Segoe UI Emoji" w:hAnsi="Segoe UI Emoji" w:eastAsia="Segoe UI Emoji" w:cs="Segoe UI Emoji"/>
                <w:i w:val="0"/>
                <w:iCs w:val="0"/>
                <w:caps w:val="0"/>
                <w:spacing w:val="0"/>
                <w:sz w:val="24"/>
                <w:szCs w:val="24"/>
              </w:rPr>
              <w:t>耐高温黄油</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6FC1E99">
            <w:pPr>
              <w:keepNext w:val="0"/>
              <w:keepLines w:val="0"/>
              <w:widowControl/>
              <w:suppressLineNumbers w:val="0"/>
              <w:jc w:val="center"/>
              <w:textAlignment w:val="center"/>
              <w:rPr>
                <w:rFonts w:hint="eastAsia"/>
              </w:rPr>
            </w:pPr>
            <w:r>
              <w:rPr>
                <w:rFonts w:hint="eastAsia"/>
              </w:rPr>
              <w:t>20kg / 桶</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B6A6C95">
            <w:pPr>
              <w:keepNext w:val="0"/>
              <w:keepLines w:val="0"/>
              <w:widowControl/>
              <w:suppressLineNumbers w:val="0"/>
              <w:jc w:val="center"/>
              <w:textAlignment w:val="center"/>
              <w:rPr>
                <w:rFonts w:hint="eastAsia"/>
              </w:rPr>
            </w:pPr>
            <w:r>
              <w:rPr>
                <w:rFonts w:hint="eastAsia"/>
              </w:rPr>
              <w:t>桶</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5EF8022">
            <w:pPr>
              <w:keepNext w:val="0"/>
              <w:keepLines w:val="0"/>
              <w:widowControl/>
              <w:suppressLineNumbers w:val="0"/>
              <w:jc w:val="center"/>
              <w:textAlignment w:val="center"/>
              <w:rPr>
                <w:rFonts w:hint="default" w:eastAsia="宋体"/>
                <w:lang w:val="en-US" w:eastAsia="zh-CN"/>
              </w:rPr>
            </w:pPr>
            <w:r>
              <w:rPr>
                <w:rFonts w:hint="eastAsia"/>
                <w:lang w:val="en-US" w:eastAsia="zh-CN"/>
              </w:rPr>
              <w:t>620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4A7997B">
            <w:pPr>
              <w:keepNext w:val="0"/>
              <w:keepLines w:val="0"/>
              <w:widowControl/>
              <w:suppressLineNumbers w:val="0"/>
              <w:jc w:val="center"/>
              <w:textAlignment w:val="center"/>
              <w:rPr>
                <w:rFonts w:hint="eastAsia"/>
              </w:rPr>
            </w:pPr>
            <w:r>
              <w:rPr>
                <w:rFonts w:hint="eastAsia"/>
              </w:rPr>
              <w:t>壳牌、美孚</w:t>
            </w:r>
          </w:p>
        </w:tc>
      </w:tr>
      <w:tr w14:paraId="357F9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F53E75F">
            <w:pPr>
              <w:keepNext w:val="0"/>
              <w:keepLines w:val="0"/>
              <w:widowControl/>
              <w:suppressLineNumbers w:val="0"/>
              <w:jc w:val="center"/>
              <w:textAlignment w:val="center"/>
              <w:rPr>
                <w:rFonts w:hint="default" w:eastAsia="宋体"/>
                <w:lang w:val="en-US" w:eastAsia="zh-CN"/>
              </w:rPr>
            </w:pPr>
            <w:r>
              <w:rPr>
                <w:rFonts w:hint="eastAsia"/>
                <w:lang w:val="en-US" w:eastAsia="zh-CN"/>
              </w:rPr>
              <w:t>368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DFBAB5F">
            <w:pPr>
              <w:keepNext w:val="0"/>
              <w:keepLines w:val="0"/>
              <w:widowControl/>
              <w:suppressLineNumbers w:val="0"/>
              <w:jc w:val="left"/>
              <w:textAlignment w:val="center"/>
              <w:rPr>
                <w:rFonts w:hint="eastAsia" w:eastAsia="宋体"/>
                <w:lang w:val="en-US" w:eastAsia="zh-CN"/>
              </w:rPr>
            </w:pPr>
            <w:r>
              <w:rPr>
                <w:rFonts w:hint="eastAsia"/>
                <w:lang w:val="en-US" w:eastAsia="zh-CN"/>
              </w:rPr>
              <w:t>防锈漆</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56DD0CB">
            <w:pPr>
              <w:keepNext w:val="0"/>
              <w:keepLines w:val="0"/>
              <w:widowControl/>
              <w:suppressLineNumbers w:val="0"/>
              <w:jc w:val="center"/>
              <w:textAlignment w:val="center"/>
              <w:rPr>
                <w:rFonts w:hint="default" w:eastAsia="宋体"/>
                <w:lang w:val="en-US" w:eastAsia="zh-CN"/>
              </w:rPr>
            </w:pPr>
            <w:r>
              <w:rPr>
                <w:rFonts w:hint="eastAsia"/>
              </w:rPr>
              <w:t>5kg / 桶</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1844CCA">
            <w:pPr>
              <w:keepNext w:val="0"/>
              <w:keepLines w:val="0"/>
              <w:widowControl/>
              <w:suppressLineNumbers w:val="0"/>
              <w:jc w:val="center"/>
              <w:textAlignment w:val="center"/>
              <w:rPr>
                <w:rFonts w:hint="eastAsia"/>
              </w:rPr>
            </w:pPr>
            <w:r>
              <w:rPr>
                <w:rFonts w:hint="eastAsia"/>
              </w:rPr>
              <w:t>桶</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CE05287">
            <w:pPr>
              <w:keepNext w:val="0"/>
              <w:keepLines w:val="0"/>
              <w:widowControl/>
              <w:suppressLineNumbers w:val="0"/>
              <w:jc w:val="center"/>
              <w:textAlignment w:val="center"/>
              <w:rPr>
                <w:rFonts w:hint="default" w:eastAsia="宋体"/>
                <w:lang w:val="en-US" w:eastAsia="zh-CN"/>
              </w:rPr>
            </w:pPr>
            <w:r>
              <w:rPr>
                <w:rFonts w:hint="eastAsia"/>
                <w:lang w:val="en-US" w:eastAsia="zh-CN"/>
              </w:rPr>
              <w:t>1680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C94A7C0">
            <w:pPr>
              <w:keepNext w:val="0"/>
              <w:keepLines w:val="0"/>
              <w:widowControl/>
              <w:suppressLineNumbers w:val="0"/>
              <w:jc w:val="center"/>
              <w:textAlignment w:val="center"/>
              <w:rPr>
                <w:rFonts w:hint="eastAsia"/>
              </w:rPr>
            </w:pPr>
            <w:r>
              <w:rPr>
                <w:rFonts w:hint="eastAsia"/>
              </w:rPr>
              <w:t>立邦、海虹老人</w:t>
            </w:r>
          </w:p>
        </w:tc>
      </w:tr>
      <w:tr w14:paraId="0206A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1717F08">
            <w:pPr>
              <w:keepNext w:val="0"/>
              <w:keepLines w:val="0"/>
              <w:widowControl/>
              <w:suppressLineNumbers w:val="0"/>
              <w:jc w:val="center"/>
              <w:textAlignment w:val="center"/>
              <w:rPr>
                <w:rFonts w:hint="default" w:eastAsia="宋体"/>
                <w:lang w:val="en-US" w:eastAsia="zh-CN"/>
              </w:rPr>
            </w:pPr>
            <w:r>
              <w:rPr>
                <w:rFonts w:hint="eastAsia"/>
                <w:lang w:val="en-US" w:eastAsia="zh-CN"/>
              </w:rPr>
              <w:t>369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A7D3EE6">
            <w:pPr>
              <w:keepNext w:val="0"/>
              <w:keepLines w:val="0"/>
              <w:widowControl/>
              <w:suppressLineNumbers w:val="0"/>
              <w:jc w:val="left"/>
              <w:textAlignment w:val="center"/>
              <w:rPr>
                <w:rFonts w:hint="eastAsia"/>
                <w:lang w:val="en-US" w:eastAsia="zh-CN"/>
              </w:rPr>
            </w:pPr>
            <w:r>
              <w:rPr>
                <w:rFonts w:hint="eastAsia"/>
                <w:lang w:val="en-US" w:eastAsia="zh-CN"/>
              </w:rPr>
              <w:t>自流型环氧地坪漆</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720D106">
            <w:pPr>
              <w:keepNext w:val="0"/>
              <w:keepLines w:val="0"/>
              <w:widowControl/>
              <w:suppressLineNumbers w:val="0"/>
              <w:jc w:val="center"/>
              <w:textAlignment w:val="center"/>
              <w:rPr>
                <w:rFonts w:hint="eastAsia"/>
              </w:rPr>
            </w:pPr>
            <w:r>
              <w:rPr>
                <w:rFonts w:hint="eastAsia"/>
              </w:rPr>
              <w:t>2×0.4×2M、4 层</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1654614">
            <w:pPr>
              <w:keepNext w:val="0"/>
              <w:keepLines w:val="0"/>
              <w:widowControl/>
              <w:suppressLineNumbers w:val="0"/>
              <w:jc w:val="center"/>
              <w:textAlignment w:val="center"/>
              <w:rPr>
                <w:rFonts w:hint="eastAsia"/>
              </w:rPr>
            </w:pPr>
            <w:r>
              <w:rPr>
                <w:rFonts w:hint="eastAsia"/>
              </w:rPr>
              <w:t>桶</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C08707B">
            <w:pPr>
              <w:keepNext w:val="0"/>
              <w:keepLines w:val="0"/>
              <w:widowControl/>
              <w:suppressLineNumbers w:val="0"/>
              <w:jc w:val="center"/>
              <w:textAlignment w:val="center"/>
              <w:rPr>
                <w:rFonts w:hint="default" w:eastAsia="宋体"/>
                <w:lang w:val="en-US" w:eastAsia="zh-CN"/>
              </w:rPr>
            </w:pPr>
            <w:r>
              <w:rPr>
                <w:rFonts w:hint="eastAsia"/>
                <w:lang w:val="en-US" w:eastAsia="zh-CN"/>
              </w:rPr>
              <w:t>138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60E7788">
            <w:pPr>
              <w:keepNext w:val="0"/>
              <w:keepLines w:val="0"/>
              <w:widowControl/>
              <w:suppressLineNumbers w:val="0"/>
              <w:jc w:val="center"/>
              <w:textAlignment w:val="center"/>
              <w:rPr>
                <w:rFonts w:hint="eastAsia" w:eastAsia="宋体"/>
                <w:lang w:val="en-US" w:eastAsia="zh-CN"/>
              </w:rPr>
            </w:pPr>
            <w:r>
              <w:rPr>
                <w:rFonts w:hint="eastAsia"/>
              </w:rPr>
              <w:t>永居乐</w:t>
            </w:r>
            <w:r>
              <w:rPr>
                <w:rFonts w:hint="eastAsia"/>
                <w:lang w:val="en-US" w:eastAsia="zh-CN"/>
              </w:rPr>
              <w:t>、GAZILIEN</w:t>
            </w:r>
          </w:p>
        </w:tc>
      </w:tr>
      <w:tr w14:paraId="71F50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5663BC6">
            <w:pPr>
              <w:keepNext w:val="0"/>
              <w:keepLines w:val="0"/>
              <w:widowControl/>
              <w:suppressLineNumbers w:val="0"/>
              <w:jc w:val="center"/>
              <w:textAlignment w:val="center"/>
              <w:rPr>
                <w:rFonts w:hint="default" w:eastAsia="宋体"/>
                <w:lang w:val="en-US" w:eastAsia="zh-CN"/>
              </w:rPr>
            </w:pPr>
            <w:r>
              <w:rPr>
                <w:rFonts w:hint="eastAsia"/>
                <w:lang w:val="en-US" w:eastAsia="zh-CN"/>
              </w:rPr>
              <w:t>370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7D20C29">
            <w:pPr>
              <w:keepNext w:val="0"/>
              <w:keepLines w:val="0"/>
              <w:widowControl/>
              <w:suppressLineNumbers w:val="0"/>
              <w:jc w:val="left"/>
              <w:textAlignment w:val="center"/>
              <w:rPr>
                <w:rFonts w:hint="default"/>
                <w:lang w:val="en-US" w:eastAsia="zh-CN"/>
              </w:rPr>
            </w:pPr>
            <w:r>
              <w:rPr>
                <w:rFonts w:hint="eastAsia"/>
                <w:lang w:val="en-US" w:eastAsia="zh-CN"/>
              </w:rPr>
              <w:t>货架</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D75960F">
            <w:pPr>
              <w:keepNext w:val="0"/>
              <w:keepLines w:val="0"/>
              <w:widowControl/>
              <w:suppressLineNumbers w:val="0"/>
              <w:jc w:val="center"/>
              <w:textAlignment w:val="center"/>
              <w:rPr>
                <w:rFonts w:hint="default" w:eastAsia="宋体"/>
                <w:lang w:val="en-US" w:eastAsia="zh-CN"/>
              </w:rPr>
            </w:pPr>
            <w:r>
              <w:rPr>
                <w:rFonts w:hint="eastAsia"/>
              </w:rPr>
              <w:t>40 公分</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2099A80">
            <w:pPr>
              <w:keepNext w:val="0"/>
              <w:keepLines w:val="0"/>
              <w:widowControl/>
              <w:suppressLineNumbers w:val="0"/>
              <w:jc w:val="center"/>
              <w:textAlignment w:val="center"/>
              <w:rPr>
                <w:rFonts w:hint="eastAsia" w:eastAsia="宋体"/>
                <w:lang w:val="en-US" w:eastAsia="zh-CN"/>
              </w:rPr>
            </w:pPr>
            <w:r>
              <w:rPr>
                <w:rFonts w:hint="eastAsia"/>
                <w:lang w:val="en-US" w:eastAsia="zh-CN"/>
              </w:rPr>
              <w:t>套</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4CBC4AE">
            <w:pPr>
              <w:keepNext w:val="0"/>
              <w:keepLines w:val="0"/>
              <w:widowControl/>
              <w:suppressLineNumbers w:val="0"/>
              <w:jc w:val="center"/>
              <w:textAlignment w:val="center"/>
              <w:rPr>
                <w:rFonts w:hint="default" w:eastAsia="宋体"/>
                <w:lang w:val="en-US" w:eastAsia="zh-CN"/>
              </w:rPr>
            </w:pPr>
            <w:r>
              <w:rPr>
                <w:rFonts w:hint="eastAsia"/>
                <w:lang w:val="en-US" w:eastAsia="zh-CN"/>
              </w:rPr>
              <w:t>458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7A0A2EC">
            <w:pPr>
              <w:keepNext w:val="0"/>
              <w:keepLines w:val="0"/>
              <w:widowControl/>
              <w:suppressLineNumbers w:val="0"/>
              <w:jc w:val="center"/>
              <w:textAlignment w:val="center"/>
              <w:rPr>
                <w:rFonts w:hint="eastAsia"/>
              </w:rPr>
            </w:pPr>
            <w:r>
              <w:rPr>
                <w:rFonts w:hint="eastAsia"/>
              </w:rPr>
              <w:t>鑫虎威、祺宥汇</w:t>
            </w:r>
          </w:p>
        </w:tc>
      </w:tr>
    </w:tbl>
    <w:p w14:paraId="2D9F03FD">
      <w:pPr>
        <w:keepNext w:val="0"/>
        <w:keepLines w:val="0"/>
        <w:pageBreakBefore w:val="0"/>
        <w:widowControl w:val="0"/>
        <w:kinsoku/>
        <w:wordWrap/>
        <w:overflowPunct/>
        <w:topLinePunct w:val="0"/>
        <w:autoSpaceDE/>
        <w:autoSpaceDN/>
        <w:bidi w:val="0"/>
        <w:adjustRightInd/>
        <w:snapToGrid/>
        <w:spacing w:line="579" w:lineRule="exact"/>
        <w:ind w:firstLine="600" w:firstLineChars="200"/>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说明：1.产品价格包含货物、人工、保管、运输、包装、装卸、税费等所有费用。</w:t>
      </w:r>
    </w:p>
    <w:p w14:paraId="29F43AD9">
      <w:pPr>
        <w:keepNext w:val="0"/>
        <w:keepLines w:val="0"/>
        <w:pageBreakBefore w:val="0"/>
        <w:widowControl w:val="0"/>
        <w:kinsoku/>
        <w:wordWrap/>
        <w:overflowPunct/>
        <w:topLinePunct w:val="0"/>
        <w:autoSpaceDE/>
        <w:autoSpaceDN/>
        <w:bidi w:val="0"/>
        <w:adjustRightInd/>
        <w:snapToGrid/>
        <w:spacing w:line="579" w:lineRule="exact"/>
        <w:ind w:firstLine="600" w:firstLineChars="200"/>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2.相同品牌、规格的货品报价不应高于以上相应货品的预算控制价。</w:t>
      </w:r>
    </w:p>
    <w:p w14:paraId="68DF1429">
      <w:pPr>
        <w:keepNext w:val="0"/>
        <w:keepLines w:val="0"/>
        <w:pageBreakBefore w:val="0"/>
        <w:widowControl/>
        <w:numPr>
          <w:ilvl w:val="0"/>
          <w:numId w:val="1"/>
        </w:numPr>
        <w:kinsoku/>
        <w:wordWrap/>
        <w:overflowPunct/>
        <w:topLinePunct w:val="0"/>
        <w:autoSpaceDE/>
        <w:autoSpaceDN/>
        <w:bidi w:val="0"/>
        <w:adjustRightInd/>
        <w:snapToGrid/>
        <w:spacing w:line="579" w:lineRule="exact"/>
        <w:ind w:left="0"/>
        <w:textAlignment w:val="auto"/>
        <w:rPr>
          <w:rFonts w:hint="eastAsia"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lang w:val="en-US" w:eastAsia="zh-CN"/>
        </w:rPr>
        <w:t>3.如采购人申购产品未在以上产品列表内，则供应商参照此产品在京东网购平台或淘宝网购平台</w:t>
      </w:r>
      <w:bookmarkStart w:id="0" w:name="_GoBack"/>
      <w:bookmarkEnd w:id="0"/>
      <w:r>
        <w:rPr>
          <w:rFonts w:hint="eastAsia" w:ascii="Times New Roman" w:hAnsi="Times New Roman" w:eastAsia="仿宋_GB2312" w:cs="Times New Roman"/>
          <w:sz w:val="30"/>
          <w:szCs w:val="30"/>
          <w:lang w:val="en-US" w:eastAsia="zh-CN"/>
        </w:rPr>
        <w:t>的售价按竞价所报下浮率下浮后报价及结算</w:t>
      </w:r>
      <w:r>
        <w:rPr>
          <w:rFonts w:hint="eastAsia" w:ascii="Times New Roman" w:hAnsi="Times New Roman" w:eastAsia="仿宋_GB2312" w:cs="Times New Roman"/>
          <w:sz w:val="30"/>
          <w:szCs w:val="30"/>
          <w:highlight w:val="none"/>
        </w:rPr>
        <w:t>。</w:t>
      </w:r>
    </w:p>
    <w:p w14:paraId="6CD6AC34">
      <w:pPr>
        <w:keepNext w:val="0"/>
        <w:keepLines w:val="0"/>
        <w:pageBreakBefore w:val="0"/>
        <w:widowControl/>
        <w:numPr>
          <w:ilvl w:val="0"/>
          <w:numId w:val="2"/>
        </w:numPr>
        <w:kinsoku/>
        <w:wordWrap/>
        <w:overflowPunct/>
        <w:topLinePunct w:val="0"/>
        <w:autoSpaceDE/>
        <w:autoSpaceDN/>
        <w:bidi w:val="0"/>
        <w:adjustRightInd/>
        <w:snapToGrid/>
        <w:spacing w:line="579" w:lineRule="exact"/>
        <w:ind w:left="0"/>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(二)服务要求</w:t>
      </w:r>
    </w:p>
    <w:p w14:paraId="0BD260FF">
      <w:pPr>
        <w:keepNext w:val="0"/>
        <w:keepLines w:val="0"/>
        <w:pageBreakBefore w:val="0"/>
        <w:widowControl/>
        <w:numPr>
          <w:ilvl w:val="0"/>
          <w:numId w:val="2"/>
        </w:numPr>
        <w:kinsoku/>
        <w:wordWrap/>
        <w:overflowPunct/>
        <w:topLinePunct w:val="0"/>
        <w:autoSpaceDE/>
        <w:autoSpaceDN/>
        <w:bidi w:val="0"/>
        <w:adjustRightInd/>
        <w:snapToGrid/>
        <w:spacing w:line="579" w:lineRule="exact"/>
        <w:ind w:left="0"/>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1、供应商为本项目所提供的货物须为原装、全新产品，确保无破损、表面无划伤、碰伤等；符合国家规定及行业规定相应的技术标准、环保节能标准和安全标准。</w:t>
      </w:r>
    </w:p>
    <w:p w14:paraId="0512AA21">
      <w:pPr>
        <w:keepNext w:val="0"/>
        <w:keepLines w:val="0"/>
        <w:pageBreakBefore w:val="0"/>
        <w:widowControl/>
        <w:numPr>
          <w:ilvl w:val="0"/>
          <w:numId w:val="2"/>
        </w:numPr>
        <w:kinsoku/>
        <w:wordWrap/>
        <w:overflowPunct/>
        <w:topLinePunct w:val="0"/>
        <w:autoSpaceDE/>
        <w:autoSpaceDN/>
        <w:bidi w:val="0"/>
        <w:adjustRightInd/>
        <w:snapToGrid/>
        <w:spacing w:line="579" w:lineRule="exact"/>
        <w:ind w:left="0"/>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2、供应商保证对所提供的货物拥有所有权和处分权，不存在任何权利瑕疵。</w:t>
      </w:r>
    </w:p>
    <w:p w14:paraId="1504A322">
      <w:pPr>
        <w:keepNext w:val="0"/>
        <w:keepLines w:val="0"/>
        <w:pageBreakBefore w:val="0"/>
        <w:widowControl/>
        <w:numPr>
          <w:ilvl w:val="0"/>
          <w:numId w:val="2"/>
        </w:numPr>
        <w:kinsoku/>
        <w:wordWrap/>
        <w:overflowPunct/>
        <w:topLinePunct w:val="0"/>
        <w:autoSpaceDE/>
        <w:autoSpaceDN/>
        <w:bidi w:val="0"/>
        <w:adjustRightInd/>
        <w:snapToGrid/>
        <w:spacing w:line="579" w:lineRule="exact"/>
        <w:ind w:left="0"/>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3、采购人可根据实际需求，要求供应商提供货物的出厂证、合格证、使用说明、维修说明、安装说明、图纸、性能指标说明等资料。</w:t>
      </w:r>
    </w:p>
    <w:p w14:paraId="4CFA7D5A">
      <w:pPr>
        <w:keepNext w:val="0"/>
        <w:keepLines w:val="0"/>
        <w:pageBreakBefore w:val="0"/>
        <w:widowControl/>
        <w:numPr>
          <w:ilvl w:val="0"/>
          <w:numId w:val="2"/>
        </w:numPr>
        <w:kinsoku/>
        <w:wordWrap/>
        <w:overflowPunct/>
        <w:topLinePunct w:val="0"/>
        <w:autoSpaceDE/>
        <w:autoSpaceDN/>
        <w:bidi w:val="0"/>
        <w:adjustRightInd/>
        <w:snapToGrid/>
        <w:spacing w:line="579" w:lineRule="exact"/>
        <w:ind w:left="0"/>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4、供应商所提供的产品出现质量问题，供应商应积极进行善后处理，不得影响采购人使用，因产品问题导致采购人抢修不及时造成工作延误的，供应商应承担相应责任。</w:t>
      </w:r>
    </w:p>
    <w:p w14:paraId="25EFC3A2">
      <w:pPr>
        <w:keepNext w:val="0"/>
        <w:keepLines w:val="0"/>
        <w:pageBreakBefore w:val="0"/>
        <w:widowControl/>
        <w:numPr>
          <w:ilvl w:val="0"/>
          <w:numId w:val="2"/>
        </w:numPr>
        <w:kinsoku/>
        <w:wordWrap/>
        <w:overflowPunct/>
        <w:topLinePunct w:val="0"/>
        <w:autoSpaceDE/>
        <w:autoSpaceDN/>
        <w:bidi w:val="0"/>
        <w:adjustRightInd/>
        <w:snapToGrid/>
        <w:spacing w:line="579" w:lineRule="exact"/>
        <w:ind w:left="0"/>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5、每次采购人发出采购需求后，供应商须及时响应并在3日内提供报价。在采购人通知可送货后，供应商需在3天内将货物运至服务地点。需预定的五金配件，供应商经采购人同意，在约定时间内送达。采购人验收合格后，视为供应商将货物交付给采购人。</w:t>
      </w:r>
    </w:p>
    <w:p w14:paraId="7F54A6C7">
      <w:pPr>
        <w:keepNext w:val="0"/>
        <w:keepLines w:val="0"/>
        <w:pageBreakBefore w:val="0"/>
        <w:widowControl/>
        <w:numPr>
          <w:ilvl w:val="0"/>
          <w:numId w:val="2"/>
        </w:numPr>
        <w:kinsoku/>
        <w:wordWrap/>
        <w:overflowPunct/>
        <w:topLinePunct w:val="0"/>
        <w:autoSpaceDE/>
        <w:autoSpaceDN/>
        <w:bidi w:val="0"/>
        <w:adjustRightInd/>
        <w:snapToGrid/>
        <w:spacing w:line="579" w:lineRule="exact"/>
        <w:ind w:left="0"/>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6、采购人在紧急情况下向供应商提出产品需求的，供应商应在3小时内响应并配送达到指定地点</w:t>
      </w:r>
      <w:r>
        <w:rPr>
          <w:rFonts w:hint="eastAsia" w:ascii="Times New Roman" w:hAnsi="Times New Roman" w:eastAsia="仿宋_GB2312" w:cs="Times New Roman"/>
          <w:kern w:val="2"/>
          <w:sz w:val="30"/>
          <w:szCs w:val="30"/>
          <w:lang w:val="en-US" w:eastAsia="zh-CN" w:bidi="ar-SA"/>
        </w:rPr>
        <w:t>。</w:t>
      </w:r>
    </w:p>
    <w:p w14:paraId="6A91EA38">
      <w:pPr>
        <w:keepNext w:val="0"/>
        <w:keepLines w:val="0"/>
        <w:pageBreakBefore w:val="0"/>
        <w:widowControl/>
        <w:shd w:val="clear" w:color="auto" w:fill="FFFFFF"/>
        <w:kinsoku/>
        <w:overflowPunct/>
        <w:topLinePunct w:val="0"/>
        <w:bidi w:val="0"/>
        <w:adjustRightInd/>
        <w:snapToGrid/>
        <w:spacing w:line="579" w:lineRule="exact"/>
        <w:jc w:val="left"/>
        <w:rPr>
          <w:rFonts w:hint="default" w:ascii="Times New Roman" w:hAnsi="Times New Roman" w:eastAsia="黑体" w:cs="Times New Roman"/>
          <w:color w:val="auto"/>
          <w:sz w:val="30"/>
          <w:szCs w:val="30"/>
          <w:shd w:val="clear" w:color="auto" w:fill="FFFFFF"/>
          <w:lang w:bidi="ar"/>
        </w:rPr>
      </w:pPr>
      <w:r>
        <w:rPr>
          <w:rFonts w:hint="default" w:ascii="Times New Roman" w:hAnsi="Times New Roman" w:eastAsia="仿宋_GB2312" w:cs="Times New Roman"/>
          <w:color w:val="auto"/>
          <w:sz w:val="30"/>
          <w:szCs w:val="30"/>
          <w:shd w:val="clear" w:color="auto" w:fill="FFFFFF"/>
        </w:rPr>
        <w:t>　　</w:t>
      </w:r>
      <w:r>
        <w:rPr>
          <w:rFonts w:hint="default" w:ascii="Times New Roman" w:hAnsi="Times New Roman" w:eastAsia="仿宋_GB2312" w:cs="Times New Roman"/>
          <w:b/>
          <w:bCs/>
          <w:color w:val="auto"/>
          <w:sz w:val="30"/>
          <w:szCs w:val="30"/>
          <w:shd w:val="clear" w:color="auto" w:fill="FFFFFF"/>
        </w:rPr>
        <w:t>　</w:t>
      </w:r>
      <w:r>
        <w:rPr>
          <w:rFonts w:hint="default" w:ascii="Times New Roman" w:hAnsi="Times New Roman" w:eastAsia="黑体" w:cs="Times New Roman"/>
          <w:color w:val="auto"/>
          <w:sz w:val="30"/>
          <w:szCs w:val="30"/>
          <w:shd w:val="clear" w:color="auto" w:fill="FFFFFF"/>
          <w:lang w:bidi="ar"/>
        </w:rPr>
        <w:t>三、竞价人的资格要求</w:t>
      </w:r>
    </w:p>
    <w:p w14:paraId="57F863A0">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ind w:firstLine="600" w:firstLineChars="200"/>
        <w:rPr>
          <w:rFonts w:hint="default" w:ascii="Times New Roman" w:hAnsi="Times New Roman" w:eastAsia="仿宋_GB2312" w:cs="Times New Roman"/>
          <w:color w:val="auto"/>
          <w:sz w:val="30"/>
          <w:szCs w:val="30"/>
          <w:shd w:val="clear" w:color="auto" w:fill="FFFFFF"/>
        </w:rPr>
      </w:pPr>
      <w:r>
        <w:rPr>
          <w:rFonts w:hint="default" w:ascii="Times New Roman" w:hAnsi="Times New Roman" w:eastAsia="仿宋_GB2312" w:cs="Times New Roman"/>
          <w:color w:val="auto"/>
          <w:sz w:val="30"/>
          <w:szCs w:val="30"/>
          <w:shd w:val="clear" w:color="auto" w:fill="FFFFFF"/>
        </w:rPr>
        <w:t>（一）竞价人须符合《中华人民共和国政府采购法》第二十二条规定；</w:t>
      </w:r>
    </w:p>
    <w:p w14:paraId="5C8A2E48">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ind w:firstLine="600" w:firstLineChars="200"/>
        <w:rPr>
          <w:rFonts w:hint="default" w:ascii="Times New Roman" w:hAnsi="Times New Roman" w:eastAsia="仿宋_GB2312" w:cs="Times New Roman"/>
          <w:color w:val="auto"/>
          <w:kern w:val="2"/>
          <w:sz w:val="30"/>
          <w:szCs w:val="30"/>
          <w:shd w:val="clear" w:color="auto" w:fill="FFFFFF"/>
        </w:rPr>
      </w:pPr>
      <w:r>
        <w:rPr>
          <w:rFonts w:hint="default" w:ascii="Times New Roman" w:hAnsi="Times New Roman" w:eastAsia="仿宋_GB2312" w:cs="Times New Roman"/>
          <w:color w:val="auto"/>
          <w:kern w:val="2"/>
          <w:sz w:val="30"/>
          <w:szCs w:val="30"/>
          <w:shd w:val="clear" w:color="auto" w:fill="FFFFFF"/>
        </w:rPr>
        <w:t>1.具有独立承担民事责任的能力；</w:t>
      </w:r>
    </w:p>
    <w:p w14:paraId="67BC6F1E">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ind w:firstLine="420"/>
        <w:rPr>
          <w:rFonts w:hint="default" w:ascii="Times New Roman" w:hAnsi="Times New Roman" w:eastAsia="仿宋_GB2312" w:cs="Times New Roman"/>
          <w:color w:val="auto"/>
          <w:kern w:val="2"/>
          <w:sz w:val="30"/>
          <w:szCs w:val="30"/>
          <w:shd w:val="clear" w:color="auto" w:fill="FFFFFF"/>
        </w:rPr>
      </w:pPr>
      <w:r>
        <w:rPr>
          <w:rFonts w:hint="default" w:ascii="Times New Roman" w:hAnsi="Times New Roman" w:eastAsia="仿宋_GB2312" w:cs="Times New Roman"/>
          <w:color w:val="auto"/>
          <w:kern w:val="2"/>
          <w:sz w:val="30"/>
          <w:szCs w:val="30"/>
          <w:shd w:val="clear" w:color="auto" w:fill="FFFFFF"/>
        </w:rPr>
        <w:t xml:space="preserve"> 2.具有良好的商业信誉和健全的财务会计制度；</w:t>
      </w:r>
    </w:p>
    <w:p w14:paraId="7078C610">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ind w:firstLine="420"/>
        <w:rPr>
          <w:rFonts w:hint="default" w:ascii="Times New Roman" w:hAnsi="Times New Roman" w:eastAsia="仿宋_GB2312" w:cs="Times New Roman"/>
          <w:color w:val="auto"/>
          <w:kern w:val="2"/>
          <w:sz w:val="30"/>
          <w:szCs w:val="30"/>
          <w:shd w:val="clear" w:color="auto" w:fill="FFFFFF"/>
        </w:rPr>
      </w:pPr>
      <w:r>
        <w:rPr>
          <w:rFonts w:hint="default" w:ascii="Times New Roman" w:hAnsi="Times New Roman" w:eastAsia="仿宋_GB2312" w:cs="Times New Roman"/>
          <w:color w:val="auto"/>
          <w:kern w:val="2"/>
          <w:sz w:val="30"/>
          <w:szCs w:val="30"/>
          <w:shd w:val="clear" w:color="auto" w:fill="FFFFFF"/>
        </w:rPr>
        <w:t xml:space="preserve"> 3.具有履行合同所必需的设备和专业技术能力；</w:t>
      </w:r>
    </w:p>
    <w:p w14:paraId="07C9C8AB">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ind w:firstLine="420"/>
        <w:rPr>
          <w:rFonts w:hint="default" w:ascii="Times New Roman" w:hAnsi="Times New Roman" w:eastAsia="仿宋_GB2312" w:cs="Times New Roman"/>
          <w:color w:val="auto"/>
          <w:kern w:val="2"/>
          <w:sz w:val="30"/>
          <w:szCs w:val="30"/>
          <w:shd w:val="clear" w:color="auto" w:fill="FFFFFF"/>
        </w:rPr>
      </w:pPr>
      <w:r>
        <w:rPr>
          <w:rFonts w:hint="default" w:ascii="Times New Roman" w:hAnsi="Times New Roman" w:eastAsia="仿宋_GB2312" w:cs="Times New Roman"/>
          <w:color w:val="auto"/>
          <w:kern w:val="2"/>
          <w:sz w:val="30"/>
          <w:szCs w:val="30"/>
          <w:shd w:val="clear" w:color="auto" w:fill="FFFFFF"/>
        </w:rPr>
        <w:t xml:space="preserve"> 4.有依法缴纳税收和社会保障资金的良好记录；</w:t>
      </w:r>
    </w:p>
    <w:p w14:paraId="735B9E61">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ind w:firstLine="420"/>
        <w:rPr>
          <w:rFonts w:hint="default" w:ascii="Times New Roman" w:hAnsi="Times New Roman" w:eastAsia="仿宋_GB2312" w:cs="Times New Roman"/>
          <w:color w:val="auto"/>
          <w:kern w:val="2"/>
          <w:sz w:val="30"/>
          <w:szCs w:val="30"/>
          <w:shd w:val="clear" w:color="auto" w:fill="FFFFFF"/>
        </w:rPr>
      </w:pPr>
      <w:r>
        <w:rPr>
          <w:rFonts w:hint="default" w:ascii="Times New Roman" w:hAnsi="Times New Roman" w:eastAsia="仿宋_GB2312" w:cs="Times New Roman"/>
          <w:color w:val="auto"/>
          <w:kern w:val="2"/>
          <w:sz w:val="30"/>
          <w:szCs w:val="30"/>
          <w:shd w:val="clear" w:color="auto" w:fill="FFFFFF"/>
        </w:rPr>
        <w:t xml:space="preserve"> 5.参加政府采购活动前三年内，在经营活动中没有重大违法记录；</w:t>
      </w:r>
    </w:p>
    <w:p w14:paraId="1429614E">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ind w:firstLine="420"/>
        <w:rPr>
          <w:rFonts w:hint="default" w:ascii="Times New Roman" w:hAnsi="Times New Roman" w:eastAsia="仿宋_GB2312" w:cs="Times New Roman"/>
          <w:color w:val="auto"/>
          <w:kern w:val="2"/>
          <w:sz w:val="30"/>
          <w:szCs w:val="30"/>
          <w:shd w:val="clear" w:color="auto" w:fill="FFFFFF"/>
        </w:rPr>
      </w:pPr>
      <w:r>
        <w:rPr>
          <w:rFonts w:hint="default" w:ascii="Times New Roman" w:hAnsi="Times New Roman" w:eastAsia="仿宋_GB2312" w:cs="Times New Roman"/>
          <w:color w:val="auto"/>
          <w:kern w:val="2"/>
          <w:sz w:val="30"/>
          <w:szCs w:val="30"/>
          <w:shd w:val="clear" w:color="auto" w:fill="FFFFFF"/>
        </w:rPr>
        <w:t xml:space="preserve"> 6.法律、行政法规规定的其他条件。</w:t>
      </w:r>
    </w:p>
    <w:p w14:paraId="6C1039E5">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ind w:firstLine="600" w:firstLineChars="200"/>
        <w:rPr>
          <w:rFonts w:hint="default" w:ascii="Times New Roman" w:hAnsi="Times New Roman" w:eastAsia="仿宋_GB2312" w:cs="Times New Roman"/>
          <w:color w:val="auto"/>
          <w:kern w:val="2"/>
          <w:sz w:val="30"/>
          <w:szCs w:val="30"/>
          <w:shd w:val="clear" w:color="auto" w:fill="FFFFFF"/>
        </w:rPr>
      </w:pPr>
      <w:r>
        <w:rPr>
          <w:rFonts w:hint="default" w:ascii="Times New Roman" w:hAnsi="Times New Roman" w:eastAsia="仿宋_GB2312" w:cs="Times New Roman"/>
          <w:color w:val="auto"/>
          <w:kern w:val="2"/>
          <w:sz w:val="30"/>
          <w:szCs w:val="30"/>
          <w:shd w:val="clear" w:color="auto" w:fill="FFFFFF"/>
        </w:rPr>
        <w:t>采购人可以根据采购项目的特殊要求，规定供应商的特定条件，但不得以不合理的条件对供应商实行差别待遇或者歧视待遇。</w:t>
      </w:r>
    </w:p>
    <w:p w14:paraId="28A35486">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ind w:firstLine="600" w:firstLineChars="200"/>
        <w:rPr>
          <w:rFonts w:hint="default" w:ascii="Times New Roman" w:hAnsi="Times New Roman" w:eastAsia="仿宋_GB2312" w:cs="Times New Roman"/>
          <w:color w:val="auto"/>
          <w:sz w:val="30"/>
          <w:szCs w:val="30"/>
          <w:shd w:val="clear" w:color="auto" w:fill="FFFFFF"/>
        </w:rPr>
      </w:pPr>
      <w:r>
        <w:rPr>
          <w:rFonts w:hint="default" w:ascii="Times New Roman" w:hAnsi="Times New Roman" w:eastAsia="仿宋_GB2312" w:cs="Times New Roman"/>
          <w:color w:val="auto"/>
          <w:sz w:val="30"/>
          <w:szCs w:val="30"/>
          <w:shd w:val="clear" w:color="auto" w:fill="FFFFFF"/>
        </w:rPr>
        <w:t>（二）竞价人具备独立承担民事责任能力的且在中华人民共和国境内注册的法人、其他组织或自然人；法定代表人或单位负责人与本项目其他竞价人的法定代表人或单位负责人不为同一人且与其他竞价人之间不存在直接控股、管理关系。</w:t>
      </w:r>
    </w:p>
    <w:p w14:paraId="39ECFC15">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ind w:firstLine="600" w:firstLineChars="200"/>
        <w:rPr>
          <w:rFonts w:hint="default" w:ascii="Times New Roman" w:hAnsi="Times New Roman" w:eastAsia="仿宋_GB2312" w:cs="Times New Roman"/>
          <w:color w:val="auto"/>
          <w:sz w:val="30"/>
          <w:szCs w:val="30"/>
          <w:shd w:val="clear" w:color="auto" w:fill="FFFFFF"/>
        </w:rPr>
      </w:pPr>
      <w:r>
        <w:rPr>
          <w:rFonts w:hint="default" w:ascii="Times New Roman" w:hAnsi="Times New Roman" w:eastAsia="仿宋_GB2312" w:cs="Times New Roman"/>
          <w:color w:val="auto"/>
          <w:sz w:val="30"/>
          <w:szCs w:val="30"/>
          <w:shd w:val="clear" w:color="auto" w:fill="FFFFFF"/>
        </w:rPr>
        <w:t>（三）竞价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人于竞价当天在“信用中国”网站（www.creditchina.gov.cn）及中国政府采购网查询结果为准，如相关失信记录已失效，供应商需提供相关证明资料）；</w:t>
      </w:r>
    </w:p>
    <w:p w14:paraId="5DCFADA9">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ind w:firstLine="600" w:firstLineChars="200"/>
        <w:rPr>
          <w:rFonts w:hint="default" w:ascii="Times New Roman" w:hAnsi="Times New Roman" w:eastAsia="仿宋_GB2312" w:cs="Times New Roman"/>
          <w:color w:val="auto"/>
          <w:sz w:val="30"/>
          <w:szCs w:val="30"/>
          <w:shd w:val="clear" w:color="auto" w:fill="FFFFFF"/>
        </w:rPr>
      </w:pPr>
      <w:r>
        <w:rPr>
          <w:rFonts w:hint="default" w:ascii="Times New Roman" w:hAnsi="Times New Roman" w:eastAsia="仿宋_GB2312" w:cs="Times New Roman"/>
          <w:color w:val="auto"/>
          <w:sz w:val="30"/>
          <w:szCs w:val="30"/>
          <w:shd w:val="clear" w:color="auto" w:fill="FFFFFF"/>
        </w:rPr>
        <w:t>（四）已成功报名本项目的竞价人；</w:t>
      </w:r>
    </w:p>
    <w:p w14:paraId="19F84897">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ind w:firstLine="600" w:firstLineChars="200"/>
        <w:rPr>
          <w:rFonts w:hint="default" w:ascii="Times New Roman" w:hAnsi="Times New Roman" w:eastAsia="仿宋_GB2312" w:cs="Times New Roman"/>
          <w:color w:val="auto"/>
          <w:sz w:val="30"/>
          <w:szCs w:val="30"/>
          <w:shd w:val="clear" w:color="auto" w:fill="FFFFFF"/>
        </w:rPr>
      </w:pPr>
      <w:r>
        <w:rPr>
          <w:rFonts w:hint="default" w:ascii="Times New Roman" w:hAnsi="Times New Roman" w:eastAsia="仿宋_GB2312" w:cs="Times New Roman"/>
          <w:color w:val="auto"/>
          <w:sz w:val="30"/>
          <w:szCs w:val="30"/>
          <w:shd w:val="clear" w:color="auto" w:fill="FFFFFF"/>
        </w:rPr>
        <w:t>（五）本项目不接受联合体竞价；</w:t>
      </w:r>
    </w:p>
    <w:p w14:paraId="77FF1A31">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ind w:firstLine="600" w:firstLineChars="200"/>
        <w:rPr>
          <w:rFonts w:hint="default" w:ascii="Times New Roman" w:hAnsi="Times New Roman" w:eastAsia="仿宋_GB2312" w:cs="Times New Roman"/>
          <w:color w:val="auto"/>
          <w:sz w:val="30"/>
          <w:szCs w:val="30"/>
          <w:shd w:val="clear" w:color="auto" w:fill="FFFFFF"/>
        </w:rPr>
      </w:pPr>
      <w:r>
        <w:rPr>
          <w:rFonts w:hint="default" w:ascii="Times New Roman" w:hAnsi="Times New Roman" w:eastAsia="仿宋_GB2312" w:cs="Times New Roman"/>
          <w:color w:val="auto"/>
          <w:sz w:val="30"/>
          <w:szCs w:val="30"/>
          <w:shd w:val="clear" w:color="auto" w:fill="FFFFFF"/>
        </w:rPr>
        <w:t>（六）特殊要求：无。</w:t>
      </w:r>
    </w:p>
    <w:p w14:paraId="4BA9E5A8">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ind w:firstLine="540"/>
        <w:rPr>
          <w:rFonts w:hint="default" w:ascii="Times New Roman" w:hAnsi="Times New Roman" w:eastAsia="黑体" w:cs="Times New Roman"/>
          <w:color w:val="auto"/>
          <w:sz w:val="30"/>
          <w:szCs w:val="30"/>
          <w:shd w:val="clear" w:color="auto" w:fill="FFFFFF"/>
          <w:lang w:bidi="ar"/>
        </w:rPr>
      </w:pPr>
      <w:r>
        <w:rPr>
          <w:rFonts w:hint="default" w:ascii="Times New Roman" w:hAnsi="Times New Roman" w:eastAsia="黑体" w:cs="Times New Roman"/>
          <w:color w:val="auto"/>
          <w:sz w:val="30"/>
          <w:szCs w:val="30"/>
          <w:shd w:val="clear" w:color="auto" w:fill="FFFFFF"/>
          <w:lang w:bidi="ar"/>
        </w:rPr>
        <w:t>四、报价截止时间、地点及事宜</w:t>
      </w:r>
    </w:p>
    <w:p w14:paraId="2A38D08E">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ind w:firstLine="540"/>
        <w:rPr>
          <w:rFonts w:hint="default" w:ascii="Times New Roman" w:hAnsi="Times New Roman" w:eastAsia="仿宋_GB2312" w:cs="Times New Roman"/>
          <w:color w:val="auto"/>
          <w:sz w:val="30"/>
          <w:szCs w:val="30"/>
          <w:shd w:val="clear" w:color="auto" w:fill="FFFFFF"/>
        </w:rPr>
      </w:pPr>
      <w:r>
        <w:rPr>
          <w:rFonts w:hint="default" w:ascii="Times New Roman" w:hAnsi="Times New Roman" w:eastAsia="仿宋_GB2312" w:cs="Times New Roman"/>
          <w:color w:val="auto"/>
          <w:sz w:val="30"/>
          <w:szCs w:val="30"/>
          <w:shd w:val="clear" w:color="auto" w:fill="FFFFFF"/>
        </w:rPr>
        <w:t>（一）提交的相关资料</w:t>
      </w:r>
    </w:p>
    <w:p w14:paraId="7F8460E8">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ind w:firstLine="540"/>
        <w:rPr>
          <w:rFonts w:hint="default" w:ascii="Times New Roman" w:hAnsi="Times New Roman" w:eastAsia="仿宋_GB2312" w:cs="Times New Roman"/>
          <w:color w:val="auto"/>
          <w:sz w:val="30"/>
          <w:szCs w:val="30"/>
          <w:shd w:val="clear" w:color="auto" w:fill="FFFFFF"/>
        </w:rPr>
      </w:pPr>
      <w:r>
        <w:rPr>
          <w:rFonts w:hint="default" w:ascii="Times New Roman" w:hAnsi="Times New Roman" w:eastAsia="仿宋_GB2312" w:cs="Times New Roman"/>
          <w:color w:val="auto"/>
          <w:sz w:val="30"/>
          <w:szCs w:val="30"/>
          <w:shd w:val="clear" w:color="auto" w:fill="FFFFFF"/>
        </w:rPr>
        <w:t>符合资格的供应商应当提交下列资料（一式两份加盖公章）</w:t>
      </w:r>
      <w:r>
        <w:rPr>
          <w:rFonts w:hint="default" w:ascii="Times New Roman" w:hAnsi="Times New Roman" w:eastAsia="仿宋_GB2312" w:cs="Times New Roman"/>
          <w:b/>
          <w:bCs/>
          <w:color w:val="auto"/>
          <w:sz w:val="30"/>
          <w:szCs w:val="30"/>
          <w:shd w:val="clear" w:color="auto" w:fill="FFFFFF"/>
        </w:rPr>
        <w:t>密封并加盖骑缝公章</w:t>
      </w:r>
      <w:r>
        <w:rPr>
          <w:rFonts w:hint="default" w:ascii="Times New Roman" w:hAnsi="Times New Roman" w:eastAsia="仿宋_GB2312" w:cs="Times New Roman"/>
          <w:color w:val="auto"/>
          <w:sz w:val="30"/>
          <w:szCs w:val="30"/>
          <w:shd w:val="clear" w:color="auto" w:fill="FFFFFF"/>
        </w:rPr>
        <w:t>。供应商对报价响应内容的真实性承担法律责任。</w:t>
      </w:r>
    </w:p>
    <w:p w14:paraId="1044D405">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ind w:firstLine="540"/>
        <w:rPr>
          <w:rFonts w:hint="default" w:ascii="Times New Roman" w:hAnsi="Times New Roman" w:eastAsia="仿宋_GB2312" w:cs="Times New Roman"/>
          <w:color w:val="auto"/>
          <w:sz w:val="30"/>
          <w:szCs w:val="30"/>
          <w:shd w:val="clear" w:color="auto" w:fill="FFFFFF"/>
        </w:rPr>
      </w:pPr>
      <w:r>
        <w:rPr>
          <w:rFonts w:hint="default" w:ascii="Times New Roman" w:hAnsi="Times New Roman" w:eastAsia="仿宋_GB2312" w:cs="Times New Roman"/>
          <w:color w:val="auto"/>
          <w:sz w:val="30"/>
          <w:szCs w:val="30"/>
          <w:shd w:val="clear" w:color="auto" w:fill="FFFFFF"/>
        </w:rPr>
        <w:t>1.营业执照副本复印件（加盖公章）/非营利组织的有关登记证件；</w:t>
      </w:r>
    </w:p>
    <w:p w14:paraId="01D283D7">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ind w:firstLine="540"/>
        <w:rPr>
          <w:rFonts w:hint="default" w:ascii="Times New Roman" w:hAnsi="Times New Roman" w:eastAsia="仿宋_GB2312" w:cs="Times New Roman"/>
          <w:color w:val="auto"/>
          <w:sz w:val="30"/>
          <w:szCs w:val="30"/>
          <w:shd w:val="clear" w:color="auto" w:fill="FFFFFF"/>
        </w:rPr>
      </w:pPr>
      <w:r>
        <w:rPr>
          <w:rFonts w:hint="default" w:ascii="Times New Roman" w:hAnsi="Times New Roman" w:eastAsia="仿宋_GB2312" w:cs="Times New Roman"/>
          <w:color w:val="auto"/>
          <w:sz w:val="30"/>
          <w:szCs w:val="30"/>
          <w:shd w:val="clear" w:color="auto" w:fill="FFFFFF"/>
        </w:rPr>
        <w:t>2.报价文件（附件1），报价为一次性报价不得更改的价格，多次报价为无效报价；</w:t>
      </w:r>
    </w:p>
    <w:p w14:paraId="6252DF3F">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ind w:firstLine="540"/>
        <w:rPr>
          <w:rFonts w:hint="default" w:ascii="Times New Roman" w:hAnsi="Times New Roman" w:eastAsia="仿宋_GB2312" w:cs="Times New Roman"/>
          <w:color w:val="auto"/>
          <w:spacing w:val="-11"/>
          <w:sz w:val="30"/>
          <w:szCs w:val="30"/>
          <w:shd w:val="clear" w:color="auto" w:fill="FFFFFF"/>
        </w:rPr>
      </w:pPr>
      <w:r>
        <w:rPr>
          <w:rFonts w:hint="default" w:ascii="Times New Roman" w:hAnsi="Times New Roman" w:eastAsia="仿宋_GB2312" w:cs="Times New Roman"/>
          <w:color w:val="auto"/>
          <w:sz w:val="30"/>
          <w:szCs w:val="30"/>
          <w:shd w:val="clear" w:color="auto" w:fill="FFFFFF"/>
        </w:rPr>
        <w:t>3.法定代表人/负责人证明书（原件），若非法定代表人/负责人参加竞价的，</w:t>
      </w:r>
      <w:r>
        <w:rPr>
          <w:rFonts w:hint="default" w:ascii="Times New Roman" w:hAnsi="Times New Roman" w:eastAsia="仿宋_GB2312" w:cs="Times New Roman"/>
          <w:color w:val="auto"/>
          <w:spacing w:val="-11"/>
          <w:sz w:val="30"/>
          <w:szCs w:val="30"/>
          <w:shd w:val="clear" w:color="auto" w:fill="FFFFFF"/>
        </w:rPr>
        <w:t>则须同时提交法定代表人/负责人证明书和法定代表人/负责人授权委托书（原件）；</w:t>
      </w:r>
    </w:p>
    <w:p w14:paraId="31DD7FDA">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ind w:firstLine="540"/>
        <w:rPr>
          <w:rFonts w:hint="default" w:ascii="Times New Roman" w:hAnsi="Times New Roman" w:eastAsia="仿宋_GB2312" w:cs="Times New Roman"/>
          <w:color w:val="auto"/>
          <w:sz w:val="30"/>
          <w:szCs w:val="30"/>
          <w:shd w:val="clear" w:color="auto" w:fill="FFFFFF"/>
        </w:rPr>
      </w:pPr>
      <w:r>
        <w:rPr>
          <w:rFonts w:hint="default" w:ascii="Times New Roman" w:hAnsi="Times New Roman" w:eastAsia="仿宋_GB2312" w:cs="Times New Roman"/>
          <w:color w:val="auto"/>
          <w:sz w:val="30"/>
          <w:szCs w:val="30"/>
          <w:shd w:val="clear" w:color="auto" w:fill="FFFFFF"/>
        </w:rPr>
        <w:t>4.竞价人（或项目负责人）的身份证复印件（加盖公章）；</w:t>
      </w:r>
    </w:p>
    <w:p w14:paraId="2A514470">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ind w:firstLine="540"/>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shd w:val="clear" w:color="auto" w:fill="FFFFFF"/>
        </w:rPr>
        <w:t>5.本机构简介(含股东基本情况说明)、同类业绩介绍(提供近三年类似项目的业绩证明材料,如合同复印件等)；</w:t>
      </w:r>
    </w:p>
    <w:p w14:paraId="51BF95CC">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ind w:firstLine="540"/>
        <w:rPr>
          <w:rFonts w:hint="default" w:ascii="Times New Roman" w:hAnsi="Times New Roman" w:eastAsia="仿宋_GB2312" w:cs="Times New Roman"/>
          <w:color w:val="auto"/>
          <w:sz w:val="30"/>
          <w:szCs w:val="30"/>
          <w:shd w:val="clear" w:color="auto" w:fill="FFFFFF"/>
        </w:rPr>
      </w:pPr>
      <w:r>
        <w:rPr>
          <w:rFonts w:hint="default" w:ascii="Times New Roman" w:hAnsi="Times New Roman" w:eastAsia="仿宋_GB2312" w:cs="Times New Roman"/>
          <w:color w:val="auto"/>
          <w:sz w:val="30"/>
          <w:szCs w:val="30"/>
          <w:shd w:val="clear" w:color="auto" w:fill="FFFFFF"/>
        </w:rPr>
        <w:t>6.承接本项目的工作实施方案。</w:t>
      </w:r>
    </w:p>
    <w:p w14:paraId="41047B11">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ind w:firstLine="540"/>
        <w:rPr>
          <w:rFonts w:hint="default" w:ascii="Times New Roman" w:hAnsi="Times New Roman" w:eastAsia="仿宋_GB2312" w:cs="Times New Roman"/>
          <w:color w:val="auto"/>
          <w:sz w:val="30"/>
          <w:szCs w:val="30"/>
          <w:shd w:val="clear" w:color="auto" w:fill="FFFFFF"/>
        </w:rPr>
      </w:pPr>
      <w:r>
        <w:rPr>
          <w:rFonts w:hint="eastAsia" w:ascii="Times New Roman" w:hAnsi="Times New Roman" w:eastAsia="仿宋_GB2312" w:cs="Times New Roman"/>
          <w:color w:val="auto"/>
          <w:sz w:val="30"/>
          <w:szCs w:val="30"/>
          <w:shd w:val="clear" w:color="auto" w:fill="FFFFFF"/>
          <w:lang w:val="en-US" w:eastAsia="zh-CN"/>
        </w:rPr>
        <w:t>(二)</w:t>
      </w:r>
      <w:r>
        <w:rPr>
          <w:rFonts w:hint="default" w:ascii="Times New Roman" w:hAnsi="Times New Roman" w:eastAsia="仿宋_GB2312" w:cs="Times New Roman"/>
          <w:color w:val="auto"/>
          <w:sz w:val="30"/>
          <w:szCs w:val="30"/>
          <w:shd w:val="clear" w:color="auto" w:fill="FFFFFF"/>
        </w:rPr>
        <w:t>报价提交方式和注意事项</w:t>
      </w:r>
    </w:p>
    <w:p w14:paraId="7E4D0D6B">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ind w:firstLine="540"/>
        <w:rPr>
          <w:rFonts w:hint="default" w:ascii="Times New Roman" w:hAnsi="Times New Roman" w:eastAsia="仿宋_GB2312" w:cs="Times New Roman"/>
          <w:color w:val="auto"/>
          <w:sz w:val="30"/>
          <w:szCs w:val="30"/>
          <w:shd w:val="clear" w:color="auto" w:fill="FFFFFF"/>
        </w:rPr>
      </w:pPr>
      <w:r>
        <w:rPr>
          <w:rFonts w:hint="default" w:ascii="Times New Roman" w:hAnsi="Times New Roman" w:eastAsia="仿宋_GB2312" w:cs="Times New Roman"/>
          <w:color w:val="auto"/>
          <w:sz w:val="30"/>
          <w:szCs w:val="30"/>
          <w:shd w:val="clear" w:color="auto" w:fill="FFFFFF"/>
        </w:rPr>
        <w:t>1.报价截止日期为：本公告之日起五日内送达报价文件。</w:t>
      </w:r>
    </w:p>
    <w:p w14:paraId="0ADCE65B">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ind w:firstLine="540"/>
        <w:rPr>
          <w:rFonts w:hint="default" w:ascii="Times New Roman" w:hAnsi="Times New Roman" w:eastAsia="仿宋_GB2312" w:cs="Times New Roman"/>
          <w:b/>
          <w:bCs/>
          <w:color w:val="auto"/>
          <w:sz w:val="30"/>
          <w:szCs w:val="30"/>
          <w:u w:val="single"/>
        </w:rPr>
      </w:pPr>
      <w:r>
        <w:rPr>
          <w:rFonts w:hint="default" w:ascii="Times New Roman" w:hAnsi="Times New Roman" w:eastAsia="仿宋_GB2312" w:cs="Times New Roman"/>
          <w:color w:val="auto"/>
          <w:sz w:val="30"/>
          <w:szCs w:val="30"/>
        </w:rPr>
        <w:t>2.报价文件递交方式：</w:t>
      </w:r>
      <w:r>
        <w:rPr>
          <w:rFonts w:hint="default" w:ascii="Times New Roman" w:hAnsi="Times New Roman" w:eastAsia="仿宋_GB2312" w:cs="Times New Roman"/>
          <w:b/>
          <w:bCs/>
          <w:color w:val="auto"/>
          <w:sz w:val="30"/>
          <w:szCs w:val="30"/>
          <w:u w:val="single"/>
        </w:rPr>
        <w:t>可通过现场或快递的方式送达。（备注：采用快递的方式送达的，快递费用由竞价人自行承担，采购人不接受到付。由于快递原因未能按时送达的，视为竞价人放弃本项目的竞价，所造成的损失由竞价人自行承担）</w:t>
      </w:r>
    </w:p>
    <w:p w14:paraId="1F09196B">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ind w:firstLine="540"/>
        <w:rPr>
          <w:rFonts w:hint="default" w:ascii="Times New Roman" w:hAnsi="Times New Roman" w:eastAsia="仿宋_GB2312" w:cs="Times New Roman"/>
          <w:b/>
          <w:bCs/>
          <w:color w:val="auto"/>
          <w:sz w:val="30"/>
          <w:szCs w:val="30"/>
          <w:u w:val="single"/>
        </w:rPr>
      </w:pPr>
      <w:r>
        <w:rPr>
          <w:rFonts w:hint="default" w:ascii="Times New Roman" w:hAnsi="Times New Roman" w:eastAsia="仿宋_GB2312" w:cs="Times New Roman"/>
          <w:b/>
          <w:bCs/>
          <w:color w:val="auto"/>
          <w:sz w:val="30"/>
          <w:szCs w:val="30"/>
          <w:u w:val="single"/>
        </w:rPr>
        <w:t>3.邮寄地址：东莞市东城街道牛山上山门禾坑路1号东莞市殡仪馆，收件人：</w:t>
      </w:r>
      <w:r>
        <w:rPr>
          <w:rFonts w:hint="eastAsia" w:ascii="Times New Roman" w:hAnsi="Times New Roman" w:eastAsia="仿宋_GB2312" w:cs="Times New Roman"/>
          <w:b/>
          <w:bCs/>
          <w:color w:val="auto"/>
          <w:sz w:val="30"/>
          <w:szCs w:val="30"/>
          <w:u w:val="single"/>
          <w:lang w:val="en-US" w:eastAsia="zh-CN"/>
        </w:rPr>
        <w:t>肖阳飞</w:t>
      </w:r>
      <w:r>
        <w:rPr>
          <w:rFonts w:hint="default" w:ascii="Times New Roman" w:hAnsi="Times New Roman" w:eastAsia="仿宋_GB2312" w:cs="Times New Roman"/>
          <w:b/>
          <w:bCs/>
          <w:color w:val="auto"/>
          <w:sz w:val="30"/>
          <w:szCs w:val="30"/>
          <w:u w:val="single"/>
        </w:rPr>
        <w:t>，电话：0769-22669605</w:t>
      </w:r>
    </w:p>
    <w:p w14:paraId="1CB07E22">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ind w:firstLine="540"/>
        <w:rPr>
          <w:rFonts w:hint="default" w:ascii="Times New Roman" w:hAnsi="Times New Roman" w:eastAsia="黑体" w:cs="Times New Roman"/>
          <w:color w:val="auto"/>
          <w:sz w:val="30"/>
          <w:szCs w:val="30"/>
          <w:shd w:val="clear" w:color="auto" w:fill="FFFFFF"/>
          <w:lang w:bidi="ar"/>
        </w:rPr>
      </w:pPr>
      <w:r>
        <w:rPr>
          <w:rFonts w:hint="default" w:ascii="Times New Roman" w:hAnsi="Times New Roman" w:eastAsia="黑体" w:cs="Times New Roman"/>
          <w:color w:val="auto"/>
          <w:sz w:val="30"/>
          <w:szCs w:val="30"/>
          <w:shd w:val="clear" w:color="auto" w:fill="FFFFFF"/>
          <w:lang w:bidi="ar"/>
        </w:rPr>
        <w:t>五、竞价规则及采购结果确认</w:t>
      </w:r>
    </w:p>
    <w:p w14:paraId="4055CD7B">
      <w:pPr>
        <w:keepNext w:val="0"/>
        <w:keepLines w:val="0"/>
        <w:pageBreakBefore w:val="0"/>
        <w:kinsoku/>
        <w:overflowPunct/>
        <w:topLinePunct w:val="0"/>
        <w:bidi w:val="0"/>
        <w:adjustRightInd/>
        <w:snapToGrid/>
        <w:spacing w:line="579" w:lineRule="exact"/>
        <w:ind w:firstLine="600" w:firstLineChars="200"/>
        <w:rPr>
          <w:rFonts w:hint="default" w:ascii="Times New Roman" w:hAnsi="Times New Roman" w:eastAsia="仿宋_GB2312" w:cs="Times New Roman"/>
          <w:color w:val="auto"/>
          <w:kern w:val="0"/>
          <w:sz w:val="30"/>
          <w:szCs w:val="30"/>
          <w:shd w:val="clear" w:color="auto" w:fill="FFFFFF"/>
          <w:lang w:bidi="ar"/>
        </w:rPr>
      </w:pPr>
      <w:r>
        <w:rPr>
          <w:rFonts w:hint="default" w:ascii="Times New Roman" w:hAnsi="Times New Roman" w:eastAsia="仿宋_GB2312" w:cs="Times New Roman"/>
          <w:color w:val="auto"/>
          <w:kern w:val="0"/>
          <w:sz w:val="30"/>
          <w:szCs w:val="30"/>
          <w:shd w:val="clear" w:color="auto" w:fill="FFFFFF"/>
          <w:lang w:bidi="ar"/>
        </w:rPr>
        <w:t>本次采购按照满足竞价项目需求且报价最低的原则确定成交供应商。报价时间截止后，按照以下原则确定成交候选人的排序：</w:t>
      </w:r>
    </w:p>
    <w:p w14:paraId="288A584F">
      <w:pPr>
        <w:keepNext w:val="0"/>
        <w:keepLines w:val="0"/>
        <w:pageBreakBefore w:val="0"/>
        <w:kinsoku/>
        <w:overflowPunct/>
        <w:topLinePunct w:val="0"/>
        <w:bidi w:val="0"/>
        <w:adjustRightInd/>
        <w:snapToGrid/>
        <w:spacing w:line="579" w:lineRule="exact"/>
        <w:ind w:firstLine="600" w:firstLineChars="200"/>
        <w:rPr>
          <w:rFonts w:hint="default" w:ascii="Times New Roman" w:hAnsi="Times New Roman" w:eastAsia="仿宋_GB2312" w:cs="Times New Roman"/>
          <w:color w:val="auto"/>
          <w:kern w:val="0"/>
          <w:sz w:val="30"/>
          <w:szCs w:val="30"/>
          <w:shd w:val="clear" w:color="auto" w:fill="FFFFFF"/>
          <w:lang w:bidi="ar"/>
        </w:rPr>
      </w:pPr>
      <w:r>
        <w:rPr>
          <w:rFonts w:hint="default" w:ascii="Times New Roman" w:hAnsi="Times New Roman" w:eastAsia="仿宋_GB2312" w:cs="Times New Roman"/>
          <w:color w:val="auto"/>
          <w:sz w:val="30"/>
          <w:szCs w:val="30"/>
          <w:shd w:val="clear" w:color="auto" w:fill="FFFFFF"/>
        </w:rPr>
        <w:t>（一）</w:t>
      </w:r>
      <w:r>
        <w:rPr>
          <w:rFonts w:hint="default" w:ascii="Times New Roman" w:hAnsi="Times New Roman" w:eastAsia="仿宋_GB2312" w:cs="Times New Roman"/>
          <w:color w:val="auto"/>
          <w:kern w:val="0"/>
          <w:sz w:val="30"/>
          <w:szCs w:val="30"/>
          <w:shd w:val="clear" w:color="auto" w:fill="FFFFFF"/>
          <w:lang w:bidi="ar"/>
        </w:rPr>
        <w:t>报价最低的，排序第一；</w:t>
      </w:r>
    </w:p>
    <w:p w14:paraId="5CA47B51">
      <w:pPr>
        <w:keepNext w:val="0"/>
        <w:keepLines w:val="0"/>
        <w:pageBreakBefore w:val="0"/>
        <w:kinsoku/>
        <w:overflowPunct/>
        <w:topLinePunct w:val="0"/>
        <w:bidi w:val="0"/>
        <w:adjustRightInd/>
        <w:snapToGrid/>
        <w:spacing w:line="579" w:lineRule="exact"/>
        <w:ind w:firstLine="600" w:firstLineChars="200"/>
        <w:rPr>
          <w:rFonts w:hint="default" w:ascii="Times New Roman" w:hAnsi="Times New Roman" w:eastAsia="仿宋_GB2312" w:cs="Times New Roman"/>
          <w:color w:val="auto"/>
          <w:kern w:val="0"/>
          <w:sz w:val="30"/>
          <w:szCs w:val="30"/>
          <w:shd w:val="clear" w:color="auto" w:fill="FFFFFF"/>
          <w:lang w:bidi="ar"/>
        </w:rPr>
      </w:pPr>
      <w:r>
        <w:rPr>
          <w:rFonts w:hint="default" w:ascii="Times New Roman" w:hAnsi="Times New Roman" w:eastAsia="仿宋_GB2312" w:cs="Times New Roman"/>
          <w:color w:val="auto"/>
          <w:sz w:val="30"/>
          <w:szCs w:val="30"/>
          <w:shd w:val="clear" w:color="auto" w:fill="FFFFFF"/>
        </w:rPr>
        <w:t>（二）</w:t>
      </w:r>
      <w:r>
        <w:rPr>
          <w:rFonts w:hint="default" w:ascii="Times New Roman" w:hAnsi="Times New Roman" w:eastAsia="仿宋_GB2312" w:cs="Times New Roman"/>
          <w:color w:val="auto"/>
          <w:kern w:val="0"/>
          <w:sz w:val="30"/>
          <w:szCs w:val="30"/>
          <w:shd w:val="clear" w:color="auto" w:fill="FFFFFF"/>
          <w:lang w:bidi="ar"/>
        </w:rPr>
        <w:t>报价后最低报价有多家供应商，由采购人根据</w:t>
      </w:r>
      <w:r>
        <w:rPr>
          <w:rFonts w:hint="default" w:ascii="Times New Roman" w:hAnsi="Times New Roman" w:eastAsia="仿宋_GB2312" w:cs="Times New Roman"/>
          <w:color w:val="auto"/>
          <w:sz w:val="30"/>
          <w:szCs w:val="30"/>
          <w:shd w:val="clear" w:color="auto" w:fill="FFFFFF"/>
        </w:rPr>
        <w:t>承接工作实施方案组织</w:t>
      </w:r>
      <w:r>
        <w:rPr>
          <w:rFonts w:hint="default" w:ascii="Times New Roman" w:hAnsi="Times New Roman" w:eastAsia="仿宋_GB2312" w:cs="Times New Roman"/>
          <w:color w:val="auto"/>
          <w:kern w:val="0"/>
          <w:sz w:val="30"/>
          <w:szCs w:val="30"/>
          <w:shd w:val="clear" w:color="auto" w:fill="FFFFFF"/>
          <w:lang w:bidi="ar"/>
        </w:rPr>
        <w:t>最低报价的供应商</w:t>
      </w:r>
      <w:r>
        <w:rPr>
          <w:rFonts w:hint="default" w:ascii="Times New Roman" w:hAnsi="Times New Roman" w:eastAsia="仿宋_GB2312" w:cs="Times New Roman"/>
          <w:color w:val="auto"/>
          <w:sz w:val="30"/>
          <w:szCs w:val="30"/>
          <w:shd w:val="clear" w:color="auto" w:fill="FFFFFF"/>
        </w:rPr>
        <w:t>二次报价后确定</w:t>
      </w:r>
      <w:r>
        <w:rPr>
          <w:rFonts w:hint="default" w:ascii="Times New Roman" w:hAnsi="Times New Roman" w:eastAsia="仿宋_GB2312" w:cs="Times New Roman"/>
          <w:color w:val="auto"/>
          <w:kern w:val="0"/>
          <w:sz w:val="30"/>
          <w:szCs w:val="30"/>
          <w:shd w:val="clear" w:color="auto" w:fill="FFFFFF"/>
          <w:lang w:bidi="ar"/>
        </w:rPr>
        <w:t>成交供应商；</w:t>
      </w:r>
    </w:p>
    <w:p w14:paraId="7C5AD2A6">
      <w:pPr>
        <w:keepNext w:val="0"/>
        <w:keepLines w:val="0"/>
        <w:pageBreakBefore w:val="0"/>
        <w:kinsoku/>
        <w:overflowPunct/>
        <w:topLinePunct w:val="0"/>
        <w:bidi w:val="0"/>
        <w:adjustRightInd/>
        <w:snapToGrid/>
        <w:spacing w:line="579" w:lineRule="exact"/>
        <w:ind w:firstLine="600" w:firstLineChars="200"/>
        <w:rPr>
          <w:rFonts w:hint="default" w:ascii="Times New Roman" w:hAnsi="Times New Roman" w:eastAsia="仿宋_GB2312" w:cs="Times New Roman"/>
          <w:color w:val="auto"/>
          <w:kern w:val="0"/>
          <w:sz w:val="30"/>
          <w:szCs w:val="30"/>
          <w:shd w:val="clear" w:color="auto" w:fill="FFFFFF"/>
          <w:lang w:bidi="ar"/>
        </w:rPr>
      </w:pPr>
      <w:r>
        <w:rPr>
          <w:rFonts w:hint="default" w:ascii="Times New Roman" w:hAnsi="Times New Roman" w:eastAsia="仿宋_GB2312" w:cs="Times New Roman"/>
          <w:color w:val="auto"/>
          <w:sz w:val="30"/>
          <w:szCs w:val="30"/>
          <w:shd w:val="clear" w:color="auto" w:fill="FFFFFF"/>
        </w:rPr>
        <w:t>（三）</w:t>
      </w:r>
      <w:r>
        <w:rPr>
          <w:rFonts w:hint="default" w:ascii="Times New Roman" w:hAnsi="Times New Roman" w:eastAsia="仿宋_GB2312" w:cs="Times New Roman"/>
          <w:color w:val="auto"/>
          <w:kern w:val="0"/>
          <w:sz w:val="30"/>
          <w:szCs w:val="30"/>
          <w:shd w:val="clear" w:color="auto" w:fill="FFFFFF"/>
          <w:lang w:bidi="ar"/>
        </w:rPr>
        <w:t>参加竞价的供应商不足3家的或者满足竞价需求的品牌不足3个的，竞价采购失败，由我馆确定是否启动第二次采购，或从报名合格的供应商中选取一家。</w:t>
      </w:r>
    </w:p>
    <w:p w14:paraId="75091D6C">
      <w:pPr>
        <w:keepNext w:val="0"/>
        <w:keepLines w:val="0"/>
        <w:pageBreakBefore w:val="0"/>
        <w:kinsoku/>
        <w:overflowPunct/>
        <w:topLinePunct w:val="0"/>
        <w:bidi w:val="0"/>
        <w:adjustRightInd/>
        <w:snapToGrid/>
        <w:spacing w:line="579" w:lineRule="exact"/>
        <w:ind w:firstLine="600" w:firstLineChars="200"/>
        <w:rPr>
          <w:rFonts w:hint="default" w:ascii="Times New Roman" w:hAnsi="Times New Roman" w:eastAsia="仿宋_GB2312" w:cs="Times New Roman"/>
          <w:color w:val="auto"/>
          <w:sz w:val="30"/>
          <w:szCs w:val="30"/>
          <w:shd w:val="clear" w:color="auto" w:fill="FFFFFF"/>
        </w:rPr>
      </w:pPr>
      <w:r>
        <w:rPr>
          <w:rFonts w:hint="default" w:ascii="Times New Roman" w:hAnsi="Times New Roman" w:eastAsia="仿宋_GB2312" w:cs="Times New Roman"/>
          <w:color w:val="auto"/>
          <w:kern w:val="0"/>
          <w:sz w:val="30"/>
          <w:szCs w:val="30"/>
          <w:shd w:val="clear" w:color="auto" w:fill="FFFFFF"/>
          <w:lang w:bidi="ar"/>
        </w:rPr>
        <w:t>（四）采购人认为竞价人的报价明显低于其他竞价人的报价，有可能影响产品质量或者不能诚信履约的，且竞价人的报价文件不能证明其报价合理性的，采购人有权择优选择其他竞价人作为本项目成交人。</w:t>
      </w:r>
    </w:p>
    <w:p w14:paraId="515FEFA9">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ind w:firstLine="540"/>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shd w:val="clear" w:color="auto" w:fill="FFFFFF"/>
        </w:rPr>
        <w:t>报价时间截止后，我单位在5个工作日内根据成交信息确认采购结果。</w:t>
      </w:r>
    </w:p>
    <w:p w14:paraId="1EF6CDAB">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rPr>
          <w:rFonts w:hint="default" w:ascii="Times New Roman" w:hAnsi="Times New Roman" w:eastAsia="仿宋_GB2312" w:cs="Times New Roman"/>
          <w:color w:val="auto"/>
          <w:sz w:val="30"/>
          <w:szCs w:val="30"/>
          <w:highlight w:val="yellow"/>
        </w:rPr>
      </w:pPr>
      <w:r>
        <w:rPr>
          <w:rFonts w:hint="default" w:ascii="Times New Roman" w:hAnsi="Times New Roman" w:eastAsia="仿宋_GB2312" w:cs="Times New Roman"/>
          <w:color w:val="auto"/>
          <w:sz w:val="30"/>
          <w:szCs w:val="30"/>
          <w:shd w:val="clear" w:color="auto" w:fill="FFFFFF"/>
        </w:rPr>
        <w:t>　　</w:t>
      </w:r>
      <w:r>
        <w:rPr>
          <w:rFonts w:hint="default" w:ascii="Times New Roman" w:hAnsi="Times New Roman" w:eastAsia="仿宋_GB2312" w:cs="Times New Roman"/>
          <w:color w:val="auto"/>
          <w:sz w:val="30"/>
          <w:szCs w:val="30"/>
          <w:highlight w:val="none"/>
          <w:shd w:val="clear" w:color="auto" w:fill="FFFFFF"/>
        </w:rPr>
        <w:t>确认采购结果后，我单位将通过市民政局门户网站公开发布采购成交结果，同时向成交供应商发出成交通知书。</w:t>
      </w:r>
    </w:p>
    <w:p w14:paraId="16C56DCE">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ind w:firstLine="600" w:firstLineChars="200"/>
        <w:rPr>
          <w:rFonts w:hint="default" w:ascii="Times New Roman" w:hAnsi="Times New Roman" w:eastAsia="黑体" w:cs="Times New Roman"/>
          <w:color w:val="auto"/>
          <w:sz w:val="30"/>
          <w:szCs w:val="30"/>
          <w:shd w:val="clear" w:color="auto" w:fill="FFFFFF"/>
          <w:lang w:bidi="ar"/>
        </w:rPr>
      </w:pPr>
      <w:r>
        <w:rPr>
          <w:rFonts w:hint="default" w:ascii="Times New Roman" w:hAnsi="Times New Roman" w:eastAsia="黑体" w:cs="Times New Roman"/>
          <w:color w:val="auto"/>
          <w:sz w:val="30"/>
          <w:szCs w:val="30"/>
          <w:shd w:val="clear" w:color="auto" w:fill="FFFFFF"/>
          <w:lang w:bidi="ar"/>
        </w:rPr>
        <w:t>六、合同订立</w:t>
      </w:r>
    </w:p>
    <w:p w14:paraId="6032613C">
      <w:pPr>
        <w:keepNext w:val="0"/>
        <w:keepLines w:val="0"/>
        <w:pageBreakBefore w:val="0"/>
        <w:kinsoku/>
        <w:overflowPunct/>
        <w:topLinePunct w:val="0"/>
        <w:bidi w:val="0"/>
        <w:adjustRightInd/>
        <w:snapToGrid/>
        <w:spacing w:line="579" w:lineRule="exact"/>
        <w:ind w:firstLine="600" w:firstLineChars="200"/>
        <w:rPr>
          <w:rFonts w:hint="default" w:ascii="Times New Roman" w:hAnsi="Times New Roman" w:eastAsia="仿宋_GB2312" w:cs="Times New Roman"/>
          <w:color w:val="auto"/>
          <w:kern w:val="0"/>
          <w:sz w:val="30"/>
          <w:szCs w:val="30"/>
          <w:shd w:val="clear" w:color="auto" w:fill="FFFFFF"/>
          <w:lang w:bidi="ar"/>
        </w:rPr>
      </w:pPr>
      <w:r>
        <w:rPr>
          <w:rFonts w:hint="default" w:ascii="Times New Roman" w:hAnsi="Times New Roman" w:eastAsia="仿宋_GB2312" w:cs="Times New Roman"/>
          <w:color w:val="auto"/>
          <w:kern w:val="0"/>
          <w:sz w:val="30"/>
          <w:szCs w:val="30"/>
          <w:shd w:val="clear" w:color="auto" w:fill="FFFFFF"/>
          <w:lang w:bidi="ar"/>
        </w:rPr>
        <w:t>按照竞价成交通知书确定的价格、数量、服务期等事项，在10个工作日内与成交供应商签订纸质合同。</w:t>
      </w:r>
    </w:p>
    <w:p w14:paraId="7AF89728">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ind w:firstLine="600" w:firstLineChars="200"/>
        <w:rPr>
          <w:rFonts w:hint="default" w:ascii="Times New Roman" w:hAnsi="Times New Roman" w:eastAsia="黑体" w:cs="Times New Roman"/>
          <w:color w:val="auto"/>
          <w:sz w:val="30"/>
          <w:szCs w:val="30"/>
          <w:shd w:val="clear" w:color="auto" w:fill="FFFFFF"/>
          <w:lang w:bidi="ar"/>
        </w:rPr>
      </w:pPr>
      <w:r>
        <w:rPr>
          <w:rFonts w:hint="default" w:ascii="Times New Roman" w:hAnsi="Times New Roman" w:eastAsia="黑体" w:cs="Times New Roman"/>
          <w:color w:val="auto"/>
          <w:sz w:val="30"/>
          <w:szCs w:val="30"/>
          <w:shd w:val="clear" w:color="auto" w:fill="FFFFFF"/>
          <w:lang w:bidi="ar"/>
        </w:rPr>
        <w:t>七、服务期</w:t>
      </w:r>
    </w:p>
    <w:p w14:paraId="0F50AE63">
      <w:pPr>
        <w:keepNext w:val="0"/>
        <w:keepLines w:val="0"/>
        <w:pageBreakBefore w:val="0"/>
        <w:kinsoku/>
        <w:overflowPunct/>
        <w:topLinePunct w:val="0"/>
        <w:bidi w:val="0"/>
        <w:adjustRightInd/>
        <w:snapToGrid/>
        <w:spacing w:line="579" w:lineRule="exact"/>
        <w:ind w:firstLine="600" w:firstLineChars="200"/>
        <w:rPr>
          <w:rFonts w:hint="default" w:ascii="Times New Roman" w:hAnsi="Times New Roman" w:eastAsia="仿宋_GB2312" w:cs="Times New Roman"/>
          <w:color w:val="auto"/>
          <w:kern w:val="0"/>
          <w:sz w:val="30"/>
          <w:szCs w:val="30"/>
          <w:shd w:val="clear" w:color="auto" w:fill="FFFFFF"/>
          <w:lang w:bidi="ar"/>
        </w:rPr>
      </w:pPr>
      <w:r>
        <w:rPr>
          <w:rFonts w:hint="default" w:ascii="Times New Roman" w:hAnsi="Times New Roman" w:eastAsia="仿宋_GB2312" w:cs="Times New Roman"/>
          <w:color w:val="auto"/>
          <w:kern w:val="0"/>
          <w:sz w:val="30"/>
          <w:szCs w:val="30"/>
          <w:shd w:val="clear" w:color="auto" w:fill="FFFFFF"/>
          <w:lang w:bidi="ar"/>
        </w:rPr>
        <w:t>自合同签订之日起壹年。</w:t>
      </w:r>
    </w:p>
    <w:p w14:paraId="02106A17">
      <w:pPr>
        <w:pStyle w:val="7"/>
        <w:keepNext w:val="0"/>
        <w:keepLines w:val="0"/>
        <w:pageBreakBefore w:val="0"/>
        <w:widowControl/>
        <w:numPr>
          <w:ilvl w:val="0"/>
          <w:numId w:val="3"/>
        </w:numPr>
        <w:shd w:val="clear" w:color="auto" w:fill="FFFFFF"/>
        <w:kinsoku/>
        <w:overflowPunct/>
        <w:topLinePunct w:val="0"/>
        <w:bidi w:val="0"/>
        <w:adjustRightInd/>
        <w:snapToGrid/>
        <w:spacing w:beforeAutospacing="0" w:afterAutospacing="0" w:line="579" w:lineRule="exact"/>
        <w:rPr>
          <w:rFonts w:hint="default" w:ascii="Times New Roman" w:hAnsi="Times New Roman" w:eastAsia="黑体" w:cs="Times New Roman"/>
          <w:color w:val="auto"/>
          <w:sz w:val="30"/>
          <w:szCs w:val="30"/>
          <w:highlight w:val="none"/>
          <w:shd w:val="clear" w:color="auto" w:fill="FFFFFF"/>
          <w:lang w:bidi="ar"/>
        </w:rPr>
      </w:pPr>
      <w:r>
        <w:rPr>
          <w:rFonts w:hint="default" w:ascii="Times New Roman" w:hAnsi="Times New Roman" w:eastAsia="黑体" w:cs="Times New Roman"/>
          <w:color w:val="auto"/>
          <w:sz w:val="30"/>
          <w:szCs w:val="30"/>
          <w:highlight w:val="none"/>
          <w:shd w:val="clear" w:color="auto" w:fill="FFFFFF"/>
          <w:lang w:bidi="ar"/>
        </w:rPr>
        <w:t>验收标准</w:t>
      </w:r>
    </w:p>
    <w:p w14:paraId="7CFF1441">
      <w:pPr>
        <w:pStyle w:val="7"/>
        <w:keepNext w:val="0"/>
        <w:keepLines w:val="0"/>
        <w:pageBreakBefore w:val="0"/>
        <w:widowControl/>
        <w:shd w:val="clear" w:color="auto" w:fill="FFFFFF"/>
        <w:kinsoku/>
        <w:wordWrap w:val="0"/>
        <w:overflowPunct/>
        <w:topLinePunct w:val="0"/>
        <w:autoSpaceDE/>
        <w:autoSpaceDN/>
        <w:bidi w:val="0"/>
        <w:adjustRightInd/>
        <w:snapToGrid/>
        <w:spacing w:beforeAutospacing="0" w:after="150" w:afterAutospacing="0" w:line="579" w:lineRule="exact"/>
        <w:ind w:firstLine="600" w:firstLineChars="200"/>
        <w:rPr>
          <w:rFonts w:hint="default" w:ascii="Times New Roman" w:hAnsi="Times New Roman" w:eastAsia="仿宋_GB2312" w:cs="Times New Roman"/>
          <w:color w:val="auto"/>
          <w:kern w:val="0"/>
          <w:sz w:val="30"/>
          <w:szCs w:val="30"/>
          <w:shd w:val="clear" w:color="auto" w:fill="FFFFFF"/>
          <w:lang w:val="en-US" w:eastAsia="zh-CN" w:bidi="ar"/>
        </w:rPr>
      </w:pPr>
      <w:r>
        <w:rPr>
          <w:rFonts w:hint="default" w:ascii="Times New Roman" w:hAnsi="Times New Roman" w:eastAsia="仿宋_GB2312" w:cs="Times New Roman"/>
          <w:color w:val="auto"/>
          <w:kern w:val="0"/>
          <w:sz w:val="30"/>
          <w:szCs w:val="30"/>
          <w:shd w:val="clear" w:color="auto" w:fill="FFFFFF"/>
          <w:lang w:val="en-US" w:eastAsia="zh-CN" w:bidi="ar"/>
        </w:rPr>
        <w:t>验收方式及质保期</w:t>
      </w:r>
    </w:p>
    <w:p w14:paraId="3322E950">
      <w:pPr>
        <w:pStyle w:val="7"/>
        <w:keepNext w:val="0"/>
        <w:keepLines w:val="0"/>
        <w:pageBreakBefore w:val="0"/>
        <w:widowControl/>
        <w:shd w:val="clear" w:color="auto" w:fill="FFFFFF"/>
        <w:kinsoku/>
        <w:wordWrap w:val="0"/>
        <w:overflowPunct/>
        <w:topLinePunct w:val="0"/>
        <w:autoSpaceDE/>
        <w:autoSpaceDN/>
        <w:bidi w:val="0"/>
        <w:adjustRightInd/>
        <w:snapToGrid/>
        <w:spacing w:beforeAutospacing="0" w:after="150" w:afterAutospacing="0" w:line="579" w:lineRule="exact"/>
        <w:ind w:firstLine="600" w:firstLineChars="200"/>
        <w:rPr>
          <w:rFonts w:hint="default" w:ascii="Times New Roman" w:hAnsi="Times New Roman" w:eastAsia="仿宋_GB2312" w:cs="Times New Roman"/>
          <w:color w:val="auto"/>
          <w:kern w:val="0"/>
          <w:sz w:val="30"/>
          <w:szCs w:val="30"/>
          <w:shd w:val="clear" w:color="auto" w:fill="FFFFFF"/>
          <w:lang w:val="en-US" w:eastAsia="zh-CN" w:bidi="ar"/>
        </w:rPr>
      </w:pPr>
      <w:r>
        <w:rPr>
          <w:rFonts w:hint="default" w:ascii="Times New Roman" w:hAnsi="Times New Roman" w:eastAsia="仿宋_GB2312" w:cs="Times New Roman"/>
          <w:color w:val="auto"/>
          <w:kern w:val="0"/>
          <w:sz w:val="30"/>
          <w:szCs w:val="30"/>
          <w:shd w:val="clear" w:color="auto" w:fill="FFFFFF"/>
          <w:lang w:val="en-US" w:eastAsia="zh-CN" w:bidi="ar"/>
        </w:rPr>
        <w:t>1、验收应在甲乙双方共同参加下进行，供应商将货物配送至采购人指定地点后，通知采购人进行验收，验收过程中发现所供货物与采购要求的数量、规格不相符，或发现货物损坏、无合格证以及不符合国家标准等不符合质量要求的产品，供应商应按照采购人要求无条件更换至验收合格为止，并自行承担相应费用及双方受到的损失。</w:t>
      </w:r>
    </w:p>
    <w:p w14:paraId="0955EBA6">
      <w:pPr>
        <w:pStyle w:val="7"/>
        <w:keepNext w:val="0"/>
        <w:keepLines w:val="0"/>
        <w:pageBreakBefore w:val="0"/>
        <w:widowControl/>
        <w:shd w:val="clear" w:color="auto" w:fill="FFFFFF"/>
        <w:kinsoku/>
        <w:wordWrap w:val="0"/>
        <w:overflowPunct/>
        <w:topLinePunct w:val="0"/>
        <w:autoSpaceDE/>
        <w:autoSpaceDN/>
        <w:bidi w:val="0"/>
        <w:adjustRightInd/>
        <w:snapToGrid/>
        <w:spacing w:beforeAutospacing="0" w:after="150" w:afterAutospacing="0" w:line="579" w:lineRule="exact"/>
        <w:ind w:firstLine="600" w:firstLineChars="200"/>
        <w:rPr>
          <w:rFonts w:hint="default" w:ascii="Times New Roman" w:hAnsi="Times New Roman" w:eastAsia="仿宋_GB2312" w:cs="Times New Roman"/>
          <w:color w:val="auto"/>
          <w:kern w:val="0"/>
          <w:sz w:val="30"/>
          <w:szCs w:val="30"/>
          <w:shd w:val="clear" w:color="auto" w:fill="FFFFFF"/>
          <w:lang w:val="en-US" w:eastAsia="zh-CN" w:bidi="ar"/>
        </w:rPr>
      </w:pPr>
      <w:r>
        <w:rPr>
          <w:rFonts w:hint="default" w:ascii="Times New Roman" w:hAnsi="Times New Roman" w:eastAsia="仿宋_GB2312" w:cs="Times New Roman"/>
          <w:color w:val="auto"/>
          <w:kern w:val="0"/>
          <w:sz w:val="30"/>
          <w:szCs w:val="30"/>
          <w:shd w:val="clear" w:color="auto" w:fill="FFFFFF"/>
          <w:lang w:val="en-US" w:eastAsia="zh-CN" w:bidi="ar"/>
        </w:rPr>
        <w:t>2、根据货物性质、使用方式，采购人不能当场对货物质量问题进行检验的，采购人在送货单、验收单上签字，视为仅清点了该货物的数量、包装、外观、规格等，采购人仍可对产品质量另行检验。</w:t>
      </w:r>
    </w:p>
    <w:p w14:paraId="7019429B">
      <w:pPr>
        <w:pStyle w:val="7"/>
        <w:keepNext w:val="0"/>
        <w:keepLines w:val="0"/>
        <w:pageBreakBefore w:val="0"/>
        <w:widowControl/>
        <w:shd w:val="clear" w:color="auto" w:fill="FFFFFF"/>
        <w:kinsoku/>
        <w:wordWrap w:val="0"/>
        <w:overflowPunct/>
        <w:topLinePunct w:val="0"/>
        <w:autoSpaceDE/>
        <w:autoSpaceDN/>
        <w:bidi w:val="0"/>
        <w:adjustRightInd/>
        <w:snapToGrid/>
        <w:spacing w:beforeAutospacing="0" w:after="150" w:afterAutospacing="0" w:line="579" w:lineRule="exact"/>
        <w:ind w:firstLine="600" w:firstLineChars="200"/>
        <w:rPr>
          <w:rFonts w:hint="default" w:ascii="Times New Roman" w:hAnsi="Times New Roman" w:eastAsia="仿宋_GB2312" w:cs="Times New Roman"/>
          <w:color w:val="auto"/>
          <w:kern w:val="0"/>
          <w:sz w:val="30"/>
          <w:szCs w:val="30"/>
          <w:shd w:val="clear" w:color="auto" w:fill="FFFFFF"/>
          <w:lang w:val="en-US" w:eastAsia="zh-CN" w:bidi="ar"/>
        </w:rPr>
      </w:pPr>
      <w:r>
        <w:rPr>
          <w:rFonts w:hint="default" w:ascii="Times New Roman" w:hAnsi="Times New Roman" w:eastAsia="仿宋_GB2312" w:cs="Times New Roman"/>
          <w:color w:val="auto"/>
          <w:kern w:val="0"/>
          <w:sz w:val="30"/>
          <w:szCs w:val="30"/>
          <w:shd w:val="clear" w:color="auto" w:fill="FFFFFF"/>
          <w:lang w:val="en-US" w:eastAsia="zh-CN" w:bidi="ar"/>
        </w:rPr>
        <w:t>3、货物如需安装调试的，供应商应在采购人按照约定方式验收后，当场进行安装和调试，特殊情况需要延迟的，需经采购人同意。</w:t>
      </w:r>
    </w:p>
    <w:p w14:paraId="25EAFEBD">
      <w:pPr>
        <w:pStyle w:val="7"/>
        <w:keepNext w:val="0"/>
        <w:keepLines w:val="0"/>
        <w:pageBreakBefore w:val="0"/>
        <w:widowControl/>
        <w:shd w:val="clear" w:color="auto" w:fill="FFFFFF"/>
        <w:kinsoku/>
        <w:wordWrap w:val="0"/>
        <w:overflowPunct/>
        <w:topLinePunct w:val="0"/>
        <w:autoSpaceDE/>
        <w:autoSpaceDN/>
        <w:bidi w:val="0"/>
        <w:adjustRightInd/>
        <w:snapToGrid/>
        <w:spacing w:beforeAutospacing="0" w:after="150" w:afterAutospacing="0" w:line="579" w:lineRule="exact"/>
        <w:ind w:firstLine="600" w:firstLineChars="200"/>
        <w:rPr>
          <w:rFonts w:hint="default" w:ascii="Times New Roman" w:hAnsi="Times New Roman" w:eastAsia="仿宋_GB2312" w:cs="Times New Roman"/>
          <w:color w:val="auto"/>
          <w:kern w:val="0"/>
          <w:sz w:val="30"/>
          <w:szCs w:val="30"/>
          <w:shd w:val="clear" w:color="auto" w:fill="FFFFFF"/>
          <w:lang w:val="en-US" w:eastAsia="zh-CN" w:bidi="ar"/>
        </w:rPr>
      </w:pPr>
      <w:r>
        <w:rPr>
          <w:rFonts w:hint="default" w:ascii="Times New Roman" w:hAnsi="Times New Roman" w:eastAsia="仿宋_GB2312" w:cs="Times New Roman"/>
          <w:color w:val="auto"/>
          <w:kern w:val="0"/>
          <w:sz w:val="30"/>
          <w:szCs w:val="30"/>
          <w:shd w:val="clear" w:color="auto" w:fill="FFFFFF"/>
          <w:lang w:val="en-US" w:eastAsia="zh-CN" w:bidi="ar"/>
        </w:rPr>
        <w:t>4、如按规定需由政府部门或第三方机构检验的，在最终质量验收合格前，货物毁损、灭失的风险由供应商承担。</w:t>
      </w:r>
    </w:p>
    <w:p w14:paraId="3EC9A22A">
      <w:pPr>
        <w:pStyle w:val="7"/>
        <w:keepNext w:val="0"/>
        <w:keepLines w:val="0"/>
        <w:pageBreakBefore w:val="0"/>
        <w:widowControl/>
        <w:shd w:val="clear" w:color="auto" w:fill="FFFFFF"/>
        <w:kinsoku/>
        <w:wordWrap w:val="0"/>
        <w:overflowPunct/>
        <w:topLinePunct w:val="0"/>
        <w:autoSpaceDE/>
        <w:autoSpaceDN/>
        <w:bidi w:val="0"/>
        <w:adjustRightInd/>
        <w:snapToGrid/>
        <w:spacing w:beforeAutospacing="0" w:after="150" w:afterAutospacing="0" w:line="579" w:lineRule="exact"/>
        <w:ind w:firstLine="600" w:firstLineChars="200"/>
        <w:rPr>
          <w:rFonts w:hint="default" w:ascii="Times New Roman" w:hAnsi="Times New Roman" w:eastAsia="仿宋_GB2312" w:cs="Times New Roman"/>
          <w:color w:val="auto"/>
          <w:kern w:val="0"/>
          <w:sz w:val="30"/>
          <w:szCs w:val="30"/>
          <w:shd w:val="clear" w:color="auto" w:fill="FFFFFF"/>
          <w:lang w:val="en-US" w:eastAsia="zh-CN" w:bidi="ar"/>
        </w:rPr>
      </w:pPr>
      <w:r>
        <w:rPr>
          <w:rFonts w:hint="default" w:ascii="Times New Roman" w:hAnsi="Times New Roman" w:eastAsia="仿宋_GB2312" w:cs="Times New Roman"/>
          <w:color w:val="auto"/>
          <w:kern w:val="0"/>
          <w:sz w:val="30"/>
          <w:szCs w:val="30"/>
          <w:shd w:val="clear" w:color="auto" w:fill="FFFFFF"/>
          <w:lang w:val="en-US" w:eastAsia="zh-CN" w:bidi="ar"/>
        </w:rPr>
        <w:t>5、产品在质保期内发生质量问题的，采购人有权要求供应商免费更换。因采购人过错导致的除外。</w:t>
      </w:r>
    </w:p>
    <w:p w14:paraId="304A7179">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rPr>
          <w:rFonts w:hint="default" w:ascii="Times New Roman" w:hAnsi="Times New Roman" w:eastAsia="黑体" w:cs="Times New Roman"/>
          <w:color w:val="auto"/>
          <w:sz w:val="30"/>
          <w:szCs w:val="30"/>
          <w:shd w:val="clear" w:color="auto" w:fill="FFFFFF"/>
          <w:lang w:bidi="ar"/>
        </w:rPr>
      </w:pPr>
      <w:r>
        <w:rPr>
          <w:rFonts w:hint="default" w:ascii="Times New Roman" w:hAnsi="Times New Roman" w:eastAsia="仿宋_GB2312" w:cs="Times New Roman"/>
          <w:color w:val="auto"/>
          <w:sz w:val="30"/>
          <w:szCs w:val="30"/>
          <w:shd w:val="clear" w:color="auto" w:fill="FFFFFF"/>
        </w:rPr>
        <w:t>　</w:t>
      </w:r>
      <w:r>
        <w:rPr>
          <w:rFonts w:hint="default" w:ascii="Times New Roman" w:hAnsi="Times New Roman" w:eastAsia="仿宋_GB2312" w:cs="Times New Roman"/>
          <w:b/>
          <w:bCs/>
          <w:color w:val="auto"/>
          <w:sz w:val="30"/>
          <w:szCs w:val="30"/>
          <w:shd w:val="clear" w:color="auto" w:fill="FFFFFF"/>
        </w:rPr>
        <w:t>　</w:t>
      </w:r>
      <w:r>
        <w:rPr>
          <w:rFonts w:hint="default" w:ascii="Times New Roman" w:hAnsi="Times New Roman" w:eastAsia="黑体" w:cs="Times New Roman"/>
          <w:color w:val="auto"/>
          <w:sz w:val="30"/>
          <w:szCs w:val="30"/>
          <w:shd w:val="clear" w:color="auto" w:fill="FFFFFF"/>
          <w:lang w:bidi="ar"/>
        </w:rPr>
        <w:t>九、资金支付</w:t>
      </w:r>
    </w:p>
    <w:p w14:paraId="2B63933C">
      <w:pPr>
        <w:pStyle w:val="17"/>
        <w:keepNext w:val="0"/>
        <w:keepLines w:val="0"/>
        <w:pageBreakBefore w:val="0"/>
        <w:kinsoku/>
        <w:wordWrap/>
        <w:overflowPunct/>
        <w:topLinePunct w:val="0"/>
        <w:autoSpaceDE/>
        <w:autoSpaceDN/>
        <w:bidi w:val="0"/>
        <w:adjustRightInd/>
        <w:snapToGrid/>
        <w:spacing w:line="579" w:lineRule="exact"/>
        <w:ind w:firstLine="600" w:firstLineChars="200"/>
        <w:textAlignment w:val="auto"/>
        <w:rPr>
          <w:rFonts w:hint="eastAsia" w:eastAsia="仿宋_GB2312"/>
          <w:sz w:val="30"/>
          <w:szCs w:val="30"/>
          <w:lang w:eastAsia="zh-CN"/>
        </w:rPr>
      </w:pPr>
      <w:r>
        <w:rPr>
          <w:rFonts w:hint="eastAsia" w:ascii="仿宋_GB2312" w:hAnsi="仿宋_GB2312" w:eastAsia="仿宋_GB2312" w:cs="仿宋_GB2312"/>
          <w:color w:val="auto"/>
          <w:sz w:val="30"/>
          <w:szCs w:val="30"/>
          <w:lang w:eastAsia="zh-CN"/>
        </w:rPr>
        <w:t>采购人</w:t>
      </w:r>
      <w:r>
        <w:rPr>
          <w:rFonts w:hint="eastAsia" w:ascii="仿宋_GB2312" w:hAnsi="仿宋_GB2312" w:eastAsia="仿宋_GB2312" w:cs="仿宋_GB2312"/>
          <w:color w:val="auto"/>
          <w:sz w:val="30"/>
          <w:szCs w:val="30"/>
          <w:lang w:val="en-US" w:eastAsia="zh-CN"/>
        </w:rPr>
        <w:t>按月或按送货批次与供应商结算货款，供应商应向采购人提交等额有效增值税专用发票，</w:t>
      </w:r>
      <w:r>
        <w:rPr>
          <w:rFonts w:hint="eastAsia" w:ascii="仿宋_GB2312" w:hAnsi="仿宋_GB2312" w:eastAsia="仿宋_GB2312" w:cs="仿宋_GB2312"/>
          <w:color w:val="auto"/>
          <w:sz w:val="30"/>
          <w:szCs w:val="30"/>
          <w:lang w:eastAsia="zh-CN"/>
        </w:rPr>
        <w:t>采购人</w:t>
      </w:r>
      <w:r>
        <w:rPr>
          <w:rFonts w:hint="eastAsia" w:ascii="仿宋_GB2312" w:hAnsi="仿宋_GB2312" w:eastAsia="仿宋_GB2312" w:cs="仿宋_GB2312"/>
          <w:color w:val="auto"/>
          <w:sz w:val="30"/>
          <w:szCs w:val="30"/>
        </w:rPr>
        <w:t>收到发票后1</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color w:val="auto"/>
          <w:sz w:val="30"/>
          <w:szCs w:val="30"/>
        </w:rPr>
        <w:t>个工作日内结清款项</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如因采购人财政政策原因导致付款迟延，</w:t>
      </w:r>
      <w:r>
        <w:rPr>
          <w:rFonts w:hint="eastAsia" w:ascii="仿宋_GB2312" w:hAnsi="仿宋_GB2312" w:eastAsia="仿宋_GB2312" w:cs="仿宋_GB2312"/>
          <w:color w:val="auto"/>
          <w:sz w:val="30"/>
          <w:szCs w:val="30"/>
          <w:lang w:eastAsia="zh-CN"/>
        </w:rPr>
        <w:t>采购人</w:t>
      </w:r>
      <w:r>
        <w:rPr>
          <w:rFonts w:hint="eastAsia" w:ascii="仿宋_GB2312" w:hAnsi="仿宋_GB2312" w:eastAsia="仿宋_GB2312" w:cs="仿宋_GB2312"/>
          <w:color w:val="auto"/>
          <w:sz w:val="30"/>
          <w:szCs w:val="30"/>
        </w:rPr>
        <w:t>不以违约论</w:t>
      </w:r>
      <w:r>
        <w:rPr>
          <w:rFonts w:hint="eastAsia" w:eastAsia="仿宋_GB2312"/>
          <w:sz w:val="30"/>
          <w:szCs w:val="30"/>
          <w:lang w:eastAsia="zh-CN"/>
        </w:rPr>
        <w:t>。</w:t>
      </w:r>
    </w:p>
    <w:p w14:paraId="78C095A0">
      <w:pPr>
        <w:keepNext w:val="0"/>
        <w:keepLines w:val="0"/>
        <w:pageBreakBefore w:val="0"/>
        <w:widowControl w:val="0"/>
        <w:kinsoku/>
        <w:wordWrap/>
        <w:overflowPunct/>
        <w:topLinePunct w:val="0"/>
        <w:autoSpaceDE/>
        <w:autoSpaceDN/>
        <w:bidi w:val="0"/>
        <w:adjustRightInd/>
        <w:snapToGrid/>
        <w:spacing w:line="579" w:lineRule="exact"/>
        <w:ind w:firstLine="600" w:firstLineChars="200"/>
        <w:textAlignment w:val="auto"/>
        <w:rPr>
          <w:rStyle w:val="10"/>
          <w:rFonts w:hint="eastAsia" w:ascii="Times New Roman" w:hAnsi="Times New Roman" w:eastAsia="黑体" w:cs="Times New Roman"/>
          <w:b w:val="0"/>
          <w:bCs w:val="0"/>
          <w:sz w:val="30"/>
          <w:szCs w:val="30"/>
          <w:lang w:val="en-US" w:eastAsia="zh-CN"/>
        </w:rPr>
      </w:pPr>
      <w:r>
        <w:rPr>
          <w:rStyle w:val="10"/>
          <w:rFonts w:hint="eastAsia" w:ascii="Times New Roman" w:hAnsi="Times New Roman" w:eastAsia="黑体" w:cs="Times New Roman"/>
          <w:b w:val="0"/>
          <w:bCs w:val="0"/>
          <w:sz w:val="30"/>
          <w:szCs w:val="30"/>
          <w:lang w:val="en-US" w:eastAsia="zh-CN"/>
        </w:rPr>
        <w:t>十、其它约定</w:t>
      </w:r>
    </w:p>
    <w:p w14:paraId="0C2A957A">
      <w:pPr>
        <w:keepNext w:val="0"/>
        <w:keepLines w:val="0"/>
        <w:pageBreakBefore w:val="0"/>
        <w:widowControl w:val="0"/>
        <w:kinsoku/>
        <w:wordWrap/>
        <w:overflowPunct/>
        <w:topLinePunct w:val="0"/>
        <w:autoSpaceDE/>
        <w:autoSpaceDN/>
        <w:bidi w:val="0"/>
        <w:adjustRightInd/>
        <w:snapToGrid/>
        <w:spacing w:line="579" w:lineRule="exact"/>
        <w:ind w:firstLine="708" w:firstLineChars="236"/>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1、严禁转包，未经</w:t>
      </w:r>
      <w:r>
        <w:rPr>
          <w:rFonts w:hint="eastAsia" w:ascii="仿宋_GB2312" w:hAnsi="仿宋_GB2312" w:eastAsia="仿宋_GB2312" w:cs="仿宋_GB2312"/>
          <w:color w:val="auto"/>
          <w:sz w:val="30"/>
          <w:szCs w:val="30"/>
          <w:lang w:eastAsia="zh-CN"/>
        </w:rPr>
        <w:t>采购人</w:t>
      </w:r>
      <w:r>
        <w:rPr>
          <w:rFonts w:hint="eastAsia" w:ascii="仿宋_GB2312" w:hAnsi="仿宋_GB2312" w:eastAsia="仿宋_GB2312" w:cs="仿宋_GB2312"/>
          <w:color w:val="auto"/>
          <w:sz w:val="30"/>
          <w:szCs w:val="30"/>
        </w:rPr>
        <w:t>书面同意不得分包。</w:t>
      </w:r>
    </w:p>
    <w:p w14:paraId="5360768D">
      <w:pPr>
        <w:keepNext w:val="0"/>
        <w:keepLines w:val="0"/>
        <w:pageBreakBefore w:val="0"/>
        <w:widowControl w:val="0"/>
        <w:kinsoku/>
        <w:wordWrap/>
        <w:overflowPunct/>
        <w:topLinePunct w:val="0"/>
        <w:autoSpaceDE/>
        <w:autoSpaceDN/>
        <w:bidi w:val="0"/>
        <w:adjustRightInd/>
        <w:snapToGrid/>
        <w:spacing w:line="579" w:lineRule="exact"/>
        <w:ind w:firstLine="708" w:firstLineChars="236"/>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w:t>
      </w:r>
      <w:r>
        <w:rPr>
          <w:rFonts w:hint="eastAsia" w:ascii="仿宋_GB2312" w:hAnsi="仿宋_GB2312" w:eastAsia="仿宋_GB2312" w:cs="仿宋_GB2312"/>
          <w:color w:val="auto"/>
          <w:sz w:val="30"/>
          <w:szCs w:val="30"/>
          <w:lang w:eastAsia="zh-CN"/>
        </w:rPr>
        <w:t>供应商</w:t>
      </w:r>
      <w:r>
        <w:rPr>
          <w:rFonts w:hint="eastAsia" w:ascii="仿宋_GB2312" w:hAnsi="仿宋_GB2312" w:eastAsia="仿宋_GB2312" w:cs="仿宋_GB2312"/>
          <w:color w:val="auto"/>
          <w:sz w:val="30"/>
          <w:szCs w:val="30"/>
        </w:rPr>
        <w:t>服务人员进行协议供货期间的过失或故意行为，造成</w:t>
      </w:r>
      <w:r>
        <w:rPr>
          <w:rFonts w:hint="eastAsia" w:ascii="仿宋_GB2312" w:hAnsi="仿宋_GB2312" w:eastAsia="仿宋_GB2312" w:cs="仿宋_GB2312"/>
          <w:color w:val="auto"/>
          <w:sz w:val="30"/>
          <w:szCs w:val="30"/>
          <w:lang w:eastAsia="zh-CN"/>
        </w:rPr>
        <w:t>采购人</w:t>
      </w:r>
      <w:r>
        <w:rPr>
          <w:rFonts w:hint="eastAsia" w:ascii="仿宋_GB2312" w:hAnsi="仿宋_GB2312" w:eastAsia="仿宋_GB2312" w:cs="仿宋_GB2312"/>
          <w:color w:val="auto"/>
          <w:sz w:val="30"/>
          <w:szCs w:val="30"/>
        </w:rPr>
        <w:t>经济损失的，由</w:t>
      </w:r>
      <w:r>
        <w:rPr>
          <w:rFonts w:hint="eastAsia" w:ascii="仿宋_GB2312" w:hAnsi="仿宋_GB2312" w:eastAsia="仿宋_GB2312" w:cs="仿宋_GB2312"/>
          <w:color w:val="auto"/>
          <w:sz w:val="30"/>
          <w:szCs w:val="30"/>
          <w:lang w:eastAsia="zh-CN"/>
        </w:rPr>
        <w:t>供应商</w:t>
      </w:r>
      <w:r>
        <w:rPr>
          <w:rFonts w:hint="eastAsia" w:ascii="仿宋_GB2312" w:hAnsi="仿宋_GB2312" w:eastAsia="仿宋_GB2312" w:cs="仿宋_GB2312"/>
          <w:color w:val="auto"/>
          <w:sz w:val="30"/>
          <w:szCs w:val="30"/>
        </w:rPr>
        <w:t>负责赔偿。</w:t>
      </w:r>
    </w:p>
    <w:p w14:paraId="52A4BBFB">
      <w:pPr>
        <w:keepNext w:val="0"/>
        <w:keepLines w:val="0"/>
        <w:pageBreakBefore w:val="0"/>
        <w:widowControl w:val="0"/>
        <w:kinsoku/>
        <w:wordWrap/>
        <w:overflowPunct/>
        <w:topLinePunct w:val="0"/>
        <w:autoSpaceDE/>
        <w:autoSpaceDN/>
        <w:bidi w:val="0"/>
        <w:adjustRightInd/>
        <w:snapToGrid/>
        <w:spacing w:line="579" w:lineRule="exact"/>
        <w:ind w:firstLine="600" w:firstLineChars="200"/>
        <w:textAlignment w:val="auto"/>
        <w:rPr>
          <w:rStyle w:val="10"/>
          <w:rFonts w:hint="eastAsia" w:ascii="Times New Roman" w:hAnsi="Times New Roman" w:eastAsia="黑体" w:cs="Times New Roman"/>
          <w:b w:val="0"/>
          <w:bCs w:val="0"/>
          <w:sz w:val="30"/>
          <w:szCs w:val="30"/>
          <w:lang w:val="en-US" w:eastAsia="zh-CN"/>
        </w:rPr>
      </w:pPr>
      <w:r>
        <w:rPr>
          <w:rStyle w:val="10"/>
          <w:rFonts w:hint="eastAsia" w:ascii="Times New Roman" w:hAnsi="Times New Roman" w:eastAsia="黑体" w:cs="Times New Roman"/>
          <w:b w:val="0"/>
          <w:bCs w:val="0"/>
          <w:sz w:val="30"/>
          <w:szCs w:val="30"/>
          <w:lang w:val="en-US" w:eastAsia="zh-CN"/>
        </w:rPr>
        <w:t>十一、违约责任</w:t>
      </w:r>
    </w:p>
    <w:p w14:paraId="7D455083">
      <w:pPr>
        <w:keepNext w:val="0"/>
        <w:keepLines w:val="0"/>
        <w:pageBreakBefore w:val="0"/>
        <w:widowControl w:val="0"/>
        <w:kinsoku/>
        <w:wordWrap/>
        <w:overflowPunct/>
        <w:topLinePunct w:val="0"/>
        <w:autoSpaceDE/>
        <w:autoSpaceDN/>
        <w:bidi w:val="0"/>
        <w:adjustRightInd/>
        <w:snapToGrid/>
        <w:spacing w:line="579"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1、合同双方任何一方不履行合同条款或不按合同约定履行条款的其它情况，均属违约，由违约方承担违约责任，赔偿因其违约造成的损失。</w:t>
      </w:r>
    </w:p>
    <w:p w14:paraId="64D0CFDB">
      <w:pPr>
        <w:keepNext w:val="0"/>
        <w:keepLines w:val="0"/>
        <w:pageBreakBefore w:val="0"/>
        <w:widowControl w:val="0"/>
        <w:kinsoku/>
        <w:wordWrap/>
        <w:overflowPunct/>
        <w:topLinePunct w:val="0"/>
        <w:autoSpaceDE/>
        <w:autoSpaceDN/>
        <w:bidi w:val="0"/>
        <w:adjustRightInd/>
        <w:snapToGrid/>
        <w:spacing w:line="579"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2、由于</w:t>
      </w:r>
      <w:r>
        <w:rPr>
          <w:rFonts w:hint="eastAsia" w:ascii="仿宋_GB2312" w:hAnsi="仿宋_GB2312" w:eastAsia="仿宋_GB2312" w:cs="仿宋_GB2312"/>
          <w:color w:val="auto"/>
          <w:sz w:val="30"/>
          <w:szCs w:val="30"/>
          <w:lang w:eastAsia="zh-CN"/>
        </w:rPr>
        <w:t>供应商</w:t>
      </w:r>
      <w:r>
        <w:rPr>
          <w:rFonts w:hint="eastAsia" w:ascii="仿宋_GB2312" w:hAnsi="仿宋_GB2312" w:eastAsia="仿宋_GB2312" w:cs="仿宋_GB2312"/>
          <w:color w:val="auto"/>
          <w:sz w:val="30"/>
          <w:szCs w:val="30"/>
        </w:rPr>
        <w:t>的原因，导致双方签订的合同终止，</w:t>
      </w:r>
      <w:r>
        <w:rPr>
          <w:rFonts w:hint="eastAsia" w:ascii="仿宋_GB2312" w:hAnsi="仿宋_GB2312" w:eastAsia="仿宋_GB2312" w:cs="仿宋_GB2312"/>
          <w:color w:val="auto"/>
          <w:sz w:val="30"/>
          <w:szCs w:val="30"/>
          <w:lang w:eastAsia="zh-CN"/>
        </w:rPr>
        <w:t>供应商</w:t>
      </w:r>
      <w:r>
        <w:rPr>
          <w:rFonts w:hint="eastAsia" w:ascii="仿宋_GB2312" w:hAnsi="仿宋_GB2312" w:eastAsia="仿宋_GB2312" w:cs="仿宋_GB2312"/>
          <w:color w:val="auto"/>
          <w:sz w:val="30"/>
          <w:szCs w:val="30"/>
        </w:rPr>
        <w:t>因此而遭受的损失，将由</w:t>
      </w:r>
      <w:r>
        <w:rPr>
          <w:rFonts w:hint="eastAsia" w:ascii="仿宋_GB2312" w:hAnsi="仿宋_GB2312" w:eastAsia="仿宋_GB2312" w:cs="仿宋_GB2312"/>
          <w:color w:val="auto"/>
          <w:sz w:val="30"/>
          <w:szCs w:val="30"/>
          <w:lang w:eastAsia="zh-CN"/>
        </w:rPr>
        <w:t>供应商</w:t>
      </w:r>
      <w:r>
        <w:rPr>
          <w:rFonts w:hint="eastAsia" w:ascii="仿宋_GB2312" w:hAnsi="仿宋_GB2312" w:eastAsia="仿宋_GB2312" w:cs="仿宋_GB2312"/>
          <w:color w:val="auto"/>
          <w:sz w:val="30"/>
          <w:szCs w:val="30"/>
        </w:rPr>
        <w:t>独立承担，</w:t>
      </w:r>
      <w:r>
        <w:rPr>
          <w:rFonts w:hint="eastAsia" w:ascii="仿宋_GB2312" w:hAnsi="仿宋_GB2312" w:eastAsia="仿宋_GB2312" w:cs="仿宋_GB2312"/>
          <w:color w:val="auto"/>
          <w:sz w:val="30"/>
          <w:szCs w:val="30"/>
          <w:lang w:eastAsia="zh-CN"/>
        </w:rPr>
        <w:t>采购人</w:t>
      </w:r>
      <w:r>
        <w:rPr>
          <w:rFonts w:hint="eastAsia" w:ascii="仿宋_GB2312" w:hAnsi="仿宋_GB2312" w:eastAsia="仿宋_GB2312" w:cs="仿宋_GB2312"/>
          <w:color w:val="auto"/>
          <w:sz w:val="30"/>
          <w:szCs w:val="30"/>
        </w:rPr>
        <w:t>对此不负任何责任，也不作任何赔偿。</w:t>
      </w:r>
    </w:p>
    <w:p w14:paraId="64A4D832">
      <w:pPr>
        <w:keepNext w:val="0"/>
        <w:keepLines w:val="0"/>
        <w:pageBreakBefore w:val="0"/>
        <w:widowControl w:val="0"/>
        <w:kinsoku/>
        <w:wordWrap/>
        <w:overflowPunct/>
        <w:topLinePunct w:val="0"/>
        <w:autoSpaceDE/>
        <w:autoSpaceDN/>
        <w:bidi w:val="0"/>
        <w:adjustRightInd/>
        <w:snapToGrid/>
        <w:spacing w:line="579"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3、</w:t>
      </w:r>
      <w:r>
        <w:rPr>
          <w:rFonts w:hint="eastAsia" w:ascii="仿宋_GB2312" w:hAnsi="仿宋_GB2312" w:eastAsia="仿宋_GB2312" w:cs="仿宋_GB2312"/>
          <w:color w:val="auto"/>
          <w:sz w:val="30"/>
          <w:szCs w:val="30"/>
          <w:lang w:eastAsia="zh-CN"/>
        </w:rPr>
        <w:t>供应商</w:t>
      </w:r>
      <w:r>
        <w:rPr>
          <w:rFonts w:hint="eastAsia" w:ascii="仿宋_GB2312" w:hAnsi="仿宋_GB2312" w:eastAsia="仿宋_GB2312" w:cs="仿宋_GB2312"/>
          <w:color w:val="auto"/>
          <w:sz w:val="30"/>
          <w:szCs w:val="30"/>
        </w:rPr>
        <w:t>有下列情形之一的，</w:t>
      </w:r>
      <w:r>
        <w:rPr>
          <w:rFonts w:hint="eastAsia" w:ascii="仿宋_GB2312" w:hAnsi="仿宋_GB2312" w:eastAsia="仿宋_GB2312" w:cs="仿宋_GB2312"/>
          <w:color w:val="auto"/>
          <w:sz w:val="30"/>
          <w:szCs w:val="30"/>
          <w:lang w:eastAsia="zh-CN"/>
        </w:rPr>
        <w:t>采购人</w:t>
      </w:r>
      <w:r>
        <w:rPr>
          <w:rFonts w:hint="eastAsia" w:ascii="仿宋_GB2312" w:hAnsi="仿宋_GB2312" w:eastAsia="仿宋_GB2312" w:cs="仿宋_GB2312"/>
          <w:color w:val="auto"/>
          <w:sz w:val="30"/>
          <w:szCs w:val="30"/>
        </w:rPr>
        <w:t>有权</w:t>
      </w:r>
      <w:r>
        <w:rPr>
          <w:rFonts w:hint="eastAsia" w:ascii="仿宋_GB2312" w:hAnsi="仿宋_GB2312" w:eastAsia="仿宋_GB2312" w:cs="仿宋_GB2312"/>
          <w:color w:val="auto"/>
          <w:sz w:val="30"/>
          <w:szCs w:val="30"/>
          <w:lang w:val="en-US" w:eastAsia="zh-CN"/>
        </w:rPr>
        <w:t>要求供应商更换产品的同时，按照相关批次产品总金额的10%承担违约责任，从供应商结算款中扣除。合同期内上述行为超过</w:t>
      </w:r>
      <w:r>
        <w:rPr>
          <w:rFonts w:hint="eastAsia" w:ascii="仿宋_GB2312" w:hAnsi="仿宋_GB2312" w:eastAsia="仿宋_GB2312" w:cs="仿宋_GB2312"/>
          <w:color w:val="auto"/>
          <w:sz w:val="30"/>
          <w:szCs w:val="30"/>
        </w:rPr>
        <w:t>3次的，</w:t>
      </w:r>
      <w:r>
        <w:rPr>
          <w:rFonts w:hint="eastAsia" w:ascii="仿宋_GB2312" w:hAnsi="仿宋_GB2312" w:eastAsia="仿宋_GB2312" w:cs="仿宋_GB2312"/>
          <w:color w:val="auto"/>
          <w:sz w:val="30"/>
          <w:szCs w:val="30"/>
          <w:lang w:val="en-US" w:eastAsia="zh-CN"/>
        </w:rPr>
        <w:t>采购人有权</w:t>
      </w:r>
      <w:r>
        <w:rPr>
          <w:rFonts w:hint="eastAsia" w:ascii="仿宋_GB2312" w:hAnsi="仿宋_GB2312" w:eastAsia="仿宋_GB2312" w:cs="仿宋_GB2312"/>
          <w:color w:val="auto"/>
          <w:sz w:val="30"/>
          <w:szCs w:val="30"/>
        </w:rPr>
        <w:t>取消</w:t>
      </w:r>
      <w:r>
        <w:rPr>
          <w:rFonts w:hint="eastAsia" w:ascii="仿宋_GB2312" w:hAnsi="仿宋_GB2312" w:eastAsia="仿宋_GB2312" w:cs="仿宋_GB2312"/>
          <w:color w:val="auto"/>
          <w:sz w:val="30"/>
          <w:szCs w:val="30"/>
          <w:lang w:eastAsia="zh-CN"/>
        </w:rPr>
        <w:t>供应商</w:t>
      </w:r>
      <w:r>
        <w:rPr>
          <w:rFonts w:hint="eastAsia" w:ascii="仿宋_GB2312" w:hAnsi="仿宋_GB2312" w:eastAsia="仿宋_GB2312" w:cs="仿宋_GB2312"/>
          <w:color w:val="auto"/>
          <w:sz w:val="30"/>
          <w:szCs w:val="30"/>
        </w:rPr>
        <w:t>供应</w:t>
      </w:r>
      <w:r>
        <w:rPr>
          <w:rFonts w:hint="eastAsia" w:ascii="仿宋_GB2312" w:hAnsi="仿宋_GB2312" w:eastAsia="仿宋_GB2312" w:cs="仿宋_GB2312"/>
          <w:color w:val="auto"/>
          <w:sz w:val="30"/>
          <w:szCs w:val="30"/>
          <w:lang w:val="en-US" w:eastAsia="zh-CN"/>
        </w:rPr>
        <w:t>商</w:t>
      </w:r>
      <w:r>
        <w:rPr>
          <w:rFonts w:hint="eastAsia" w:ascii="仿宋_GB2312" w:hAnsi="仿宋_GB2312" w:eastAsia="仿宋_GB2312" w:cs="仿宋_GB2312"/>
          <w:color w:val="auto"/>
          <w:sz w:val="30"/>
          <w:szCs w:val="30"/>
        </w:rPr>
        <w:t>资格</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并承担由此给采购人造成的全部损失：</w:t>
      </w:r>
    </w:p>
    <w:p w14:paraId="09C550A2">
      <w:pPr>
        <w:keepNext w:val="0"/>
        <w:keepLines w:val="0"/>
        <w:pageBreakBefore w:val="0"/>
        <w:widowControl w:val="0"/>
        <w:kinsoku/>
        <w:wordWrap/>
        <w:overflowPunct/>
        <w:topLinePunct w:val="0"/>
        <w:autoSpaceDE/>
        <w:autoSpaceDN/>
        <w:bidi w:val="0"/>
        <w:adjustRightInd/>
        <w:snapToGrid/>
        <w:spacing w:line="579" w:lineRule="exact"/>
        <w:ind w:firstLine="708" w:firstLineChars="236"/>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（1）由于不适当的包装而造成货物在运输过程中有任何损坏、丢失的，供应商未能按照承诺及时进行替换的</w:t>
      </w:r>
      <w:r>
        <w:rPr>
          <w:rFonts w:hint="eastAsia" w:ascii="仿宋_GB2312" w:hAnsi="仿宋_GB2312" w:eastAsia="仿宋_GB2312" w:cs="仿宋_GB2312"/>
          <w:color w:val="auto"/>
          <w:sz w:val="30"/>
          <w:szCs w:val="30"/>
          <w:lang w:eastAsia="zh-CN"/>
        </w:rPr>
        <w:t>。</w:t>
      </w:r>
    </w:p>
    <w:p w14:paraId="4D359AD3">
      <w:pPr>
        <w:keepNext w:val="0"/>
        <w:keepLines w:val="0"/>
        <w:pageBreakBefore w:val="0"/>
        <w:widowControl w:val="0"/>
        <w:kinsoku/>
        <w:wordWrap/>
        <w:overflowPunct/>
        <w:topLinePunct w:val="0"/>
        <w:autoSpaceDE/>
        <w:autoSpaceDN/>
        <w:bidi w:val="0"/>
        <w:adjustRightInd/>
        <w:snapToGrid/>
        <w:spacing w:line="579" w:lineRule="exact"/>
        <w:ind w:firstLine="708" w:firstLineChars="236"/>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（2）供应货物的品种、规格或质量等级与合同不符的</w:t>
      </w:r>
      <w:r>
        <w:rPr>
          <w:rFonts w:hint="eastAsia" w:ascii="仿宋_GB2312" w:hAnsi="仿宋_GB2312" w:eastAsia="仿宋_GB2312" w:cs="仿宋_GB2312"/>
          <w:color w:val="auto"/>
          <w:sz w:val="30"/>
          <w:szCs w:val="30"/>
          <w:lang w:eastAsia="zh-CN"/>
        </w:rPr>
        <w:t>。</w:t>
      </w:r>
    </w:p>
    <w:p w14:paraId="17F67095">
      <w:pPr>
        <w:keepNext w:val="0"/>
        <w:keepLines w:val="0"/>
        <w:pageBreakBefore w:val="0"/>
        <w:widowControl w:val="0"/>
        <w:kinsoku/>
        <w:wordWrap/>
        <w:overflowPunct/>
        <w:topLinePunct w:val="0"/>
        <w:autoSpaceDE/>
        <w:autoSpaceDN/>
        <w:bidi w:val="0"/>
        <w:adjustRightInd/>
        <w:snapToGrid/>
        <w:spacing w:line="579" w:lineRule="exact"/>
        <w:ind w:firstLine="708" w:firstLineChars="236"/>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（3）未按</w:t>
      </w:r>
      <w:r>
        <w:rPr>
          <w:rFonts w:hint="eastAsia" w:ascii="仿宋_GB2312" w:hAnsi="仿宋_GB2312" w:eastAsia="仿宋_GB2312" w:cs="仿宋_GB2312"/>
          <w:color w:val="auto"/>
          <w:sz w:val="30"/>
          <w:szCs w:val="30"/>
          <w:lang w:eastAsia="zh-CN"/>
        </w:rPr>
        <w:t>采购人</w:t>
      </w:r>
      <w:r>
        <w:rPr>
          <w:rFonts w:hint="eastAsia" w:ascii="仿宋_GB2312" w:hAnsi="仿宋_GB2312" w:eastAsia="仿宋_GB2312" w:cs="仿宋_GB2312"/>
          <w:color w:val="auto"/>
          <w:sz w:val="30"/>
          <w:szCs w:val="30"/>
        </w:rPr>
        <w:t>订货、临时急需采购或退货重新采购的货物种类、规格、数量、时间进行供应的，造成</w:t>
      </w:r>
      <w:r>
        <w:rPr>
          <w:rFonts w:hint="eastAsia" w:ascii="仿宋_GB2312" w:hAnsi="仿宋_GB2312" w:eastAsia="仿宋_GB2312" w:cs="仿宋_GB2312"/>
          <w:color w:val="auto"/>
          <w:sz w:val="30"/>
          <w:szCs w:val="30"/>
          <w:lang w:eastAsia="zh-CN"/>
        </w:rPr>
        <w:t>采购人</w:t>
      </w:r>
      <w:r>
        <w:rPr>
          <w:rFonts w:hint="eastAsia" w:ascii="仿宋_GB2312" w:hAnsi="仿宋_GB2312" w:eastAsia="仿宋_GB2312" w:cs="仿宋_GB2312"/>
          <w:color w:val="auto"/>
          <w:sz w:val="30"/>
          <w:szCs w:val="30"/>
        </w:rPr>
        <w:t>订购的货物无法按时供应的</w:t>
      </w:r>
      <w:r>
        <w:rPr>
          <w:rFonts w:hint="eastAsia" w:ascii="仿宋_GB2312" w:hAnsi="仿宋_GB2312" w:eastAsia="仿宋_GB2312" w:cs="仿宋_GB2312"/>
          <w:color w:val="auto"/>
          <w:sz w:val="30"/>
          <w:szCs w:val="30"/>
          <w:lang w:eastAsia="zh-CN"/>
        </w:rPr>
        <w:t>。</w:t>
      </w:r>
    </w:p>
    <w:p w14:paraId="2F8B31F5">
      <w:pPr>
        <w:keepNext w:val="0"/>
        <w:keepLines w:val="0"/>
        <w:pageBreakBefore w:val="0"/>
        <w:widowControl w:val="0"/>
        <w:kinsoku/>
        <w:wordWrap/>
        <w:overflowPunct/>
        <w:topLinePunct w:val="0"/>
        <w:autoSpaceDE/>
        <w:autoSpaceDN/>
        <w:bidi w:val="0"/>
        <w:adjustRightInd/>
        <w:snapToGrid/>
        <w:spacing w:line="579" w:lineRule="exact"/>
        <w:ind w:firstLine="708" w:firstLineChars="236"/>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（4）同一品种货物连续两次验收发现质量不合格并退货的</w:t>
      </w:r>
      <w:r>
        <w:rPr>
          <w:rFonts w:hint="eastAsia" w:ascii="仿宋_GB2312" w:hAnsi="仿宋_GB2312" w:eastAsia="仿宋_GB2312" w:cs="仿宋_GB2312"/>
          <w:color w:val="auto"/>
          <w:sz w:val="30"/>
          <w:szCs w:val="30"/>
          <w:lang w:eastAsia="zh-CN"/>
        </w:rPr>
        <w:t>。</w:t>
      </w:r>
    </w:p>
    <w:p w14:paraId="63746DFF">
      <w:pPr>
        <w:keepNext w:val="0"/>
        <w:keepLines w:val="0"/>
        <w:pageBreakBefore w:val="0"/>
        <w:widowControl w:val="0"/>
        <w:kinsoku/>
        <w:wordWrap/>
        <w:overflowPunct/>
        <w:topLinePunct w:val="0"/>
        <w:autoSpaceDE/>
        <w:autoSpaceDN/>
        <w:bidi w:val="0"/>
        <w:adjustRightInd/>
        <w:snapToGrid/>
        <w:spacing w:line="579" w:lineRule="exact"/>
        <w:ind w:firstLine="708" w:firstLineChars="236"/>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（5）把</w:t>
      </w:r>
      <w:r>
        <w:rPr>
          <w:rFonts w:hint="eastAsia" w:ascii="仿宋_GB2312" w:hAnsi="仿宋_GB2312" w:eastAsia="仿宋_GB2312" w:cs="仿宋_GB2312"/>
          <w:color w:val="auto"/>
          <w:sz w:val="30"/>
          <w:szCs w:val="30"/>
          <w:lang w:eastAsia="zh-CN"/>
        </w:rPr>
        <w:t>采购人</w:t>
      </w:r>
      <w:r>
        <w:rPr>
          <w:rFonts w:hint="eastAsia" w:ascii="仿宋_GB2312" w:hAnsi="仿宋_GB2312" w:eastAsia="仿宋_GB2312" w:cs="仿宋_GB2312"/>
          <w:color w:val="auto"/>
          <w:sz w:val="30"/>
          <w:szCs w:val="30"/>
        </w:rPr>
        <w:t>验收不合格退货的货物重新配送给</w:t>
      </w:r>
      <w:r>
        <w:rPr>
          <w:rFonts w:hint="eastAsia" w:ascii="仿宋_GB2312" w:hAnsi="仿宋_GB2312" w:eastAsia="仿宋_GB2312" w:cs="仿宋_GB2312"/>
          <w:color w:val="auto"/>
          <w:sz w:val="30"/>
          <w:szCs w:val="30"/>
          <w:lang w:eastAsia="zh-CN"/>
        </w:rPr>
        <w:t>采购人</w:t>
      </w:r>
      <w:r>
        <w:rPr>
          <w:rFonts w:hint="eastAsia" w:ascii="仿宋_GB2312" w:hAnsi="仿宋_GB2312" w:eastAsia="仿宋_GB2312" w:cs="仿宋_GB2312"/>
          <w:color w:val="auto"/>
          <w:sz w:val="30"/>
          <w:szCs w:val="30"/>
        </w:rPr>
        <w:t>的</w:t>
      </w:r>
      <w:r>
        <w:rPr>
          <w:rFonts w:hint="eastAsia" w:ascii="仿宋_GB2312" w:hAnsi="仿宋_GB2312" w:eastAsia="仿宋_GB2312" w:cs="仿宋_GB2312"/>
          <w:color w:val="auto"/>
          <w:sz w:val="30"/>
          <w:szCs w:val="30"/>
          <w:lang w:eastAsia="zh-CN"/>
        </w:rPr>
        <w:t>。</w:t>
      </w:r>
    </w:p>
    <w:p w14:paraId="1F64384E">
      <w:pPr>
        <w:pStyle w:val="7"/>
        <w:keepNext w:val="0"/>
        <w:keepLines w:val="0"/>
        <w:pageBreakBefore w:val="0"/>
        <w:widowControl/>
        <w:shd w:val="clear" w:color="auto" w:fill="FFFFFF"/>
        <w:kinsoku/>
        <w:overflowPunct/>
        <w:topLinePunct w:val="0"/>
        <w:bidi w:val="0"/>
        <w:adjustRightInd/>
        <w:snapToGrid/>
        <w:spacing w:beforeAutospacing="0" w:afterAutospacing="0" w:line="579" w:lineRule="exact"/>
        <w:rPr>
          <w:rFonts w:hint="default" w:ascii="Times New Roman" w:hAnsi="Times New Roman" w:eastAsia="黑体" w:cs="Times New Roman"/>
          <w:color w:val="auto"/>
          <w:sz w:val="30"/>
          <w:szCs w:val="30"/>
          <w:shd w:val="clear" w:color="auto" w:fill="FFFFFF"/>
          <w:lang w:bidi="ar"/>
        </w:rPr>
      </w:pPr>
      <w:r>
        <w:rPr>
          <w:rFonts w:hint="default" w:ascii="Times New Roman" w:hAnsi="Times New Roman" w:eastAsia="仿宋_GB2312" w:cs="Times New Roman"/>
          <w:color w:val="auto"/>
          <w:sz w:val="30"/>
          <w:szCs w:val="30"/>
          <w:shd w:val="clear" w:color="auto" w:fill="FFFFFF"/>
        </w:rPr>
        <w:t>　</w:t>
      </w:r>
      <w:r>
        <w:rPr>
          <w:rFonts w:hint="default" w:ascii="Times New Roman" w:hAnsi="Times New Roman" w:eastAsia="仿宋_GB2312" w:cs="Times New Roman"/>
          <w:b/>
          <w:bCs/>
          <w:color w:val="auto"/>
          <w:sz w:val="30"/>
          <w:szCs w:val="30"/>
          <w:shd w:val="clear" w:color="auto" w:fill="FFFFFF"/>
        </w:rPr>
        <w:t>　</w:t>
      </w:r>
      <w:r>
        <w:rPr>
          <w:rFonts w:hint="default" w:ascii="Times New Roman" w:hAnsi="Times New Roman" w:eastAsia="黑体" w:cs="Times New Roman"/>
          <w:color w:val="auto"/>
          <w:sz w:val="30"/>
          <w:szCs w:val="30"/>
          <w:shd w:val="clear" w:color="auto" w:fill="FFFFFF"/>
          <w:lang w:bidi="ar"/>
        </w:rPr>
        <w:t>十</w:t>
      </w:r>
      <w:r>
        <w:rPr>
          <w:rFonts w:hint="eastAsia" w:ascii="Times New Roman" w:hAnsi="Times New Roman" w:eastAsia="黑体" w:cs="Times New Roman"/>
          <w:color w:val="auto"/>
          <w:sz w:val="30"/>
          <w:szCs w:val="30"/>
          <w:shd w:val="clear" w:color="auto" w:fill="FFFFFF"/>
          <w:lang w:val="en-US" w:eastAsia="zh-CN" w:bidi="ar"/>
        </w:rPr>
        <w:t>二</w:t>
      </w:r>
      <w:r>
        <w:rPr>
          <w:rFonts w:hint="default" w:ascii="Times New Roman" w:hAnsi="Times New Roman" w:eastAsia="黑体" w:cs="Times New Roman"/>
          <w:color w:val="auto"/>
          <w:sz w:val="30"/>
          <w:szCs w:val="30"/>
          <w:shd w:val="clear" w:color="auto" w:fill="FFFFFF"/>
          <w:lang w:bidi="ar"/>
        </w:rPr>
        <w:t>、联系事项</w:t>
      </w:r>
    </w:p>
    <w:p w14:paraId="738B7039">
      <w:pPr>
        <w:keepNext w:val="0"/>
        <w:keepLines w:val="0"/>
        <w:pageBreakBefore w:val="0"/>
        <w:kinsoku/>
        <w:overflowPunct/>
        <w:topLinePunct w:val="0"/>
        <w:bidi w:val="0"/>
        <w:adjustRightInd/>
        <w:snapToGrid/>
        <w:spacing w:line="579" w:lineRule="exact"/>
        <w:ind w:firstLine="600" w:firstLineChars="200"/>
        <w:rPr>
          <w:rFonts w:hint="default" w:ascii="Times New Roman" w:hAnsi="Times New Roman" w:eastAsia="仿宋_GB2312" w:cs="Times New Roman"/>
          <w:color w:val="auto"/>
          <w:kern w:val="0"/>
          <w:sz w:val="30"/>
          <w:szCs w:val="30"/>
          <w:shd w:val="clear" w:color="auto" w:fill="FFFFFF"/>
          <w:lang w:bidi="ar"/>
        </w:rPr>
      </w:pPr>
      <w:r>
        <w:rPr>
          <w:rFonts w:hint="default" w:ascii="Times New Roman" w:hAnsi="Times New Roman" w:eastAsia="仿宋_GB2312" w:cs="Times New Roman"/>
          <w:color w:val="auto"/>
          <w:kern w:val="0"/>
          <w:sz w:val="30"/>
          <w:szCs w:val="30"/>
          <w:shd w:val="clear" w:color="auto" w:fill="FFFFFF"/>
          <w:lang w:bidi="ar"/>
        </w:rPr>
        <w:t>发起人：东莞市殡仪馆</w:t>
      </w:r>
    </w:p>
    <w:p w14:paraId="52DD7737">
      <w:pPr>
        <w:keepNext w:val="0"/>
        <w:keepLines w:val="0"/>
        <w:pageBreakBefore w:val="0"/>
        <w:kinsoku/>
        <w:overflowPunct/>
        <w:topLinePunct w:val="0"/>
        <w:bidi w:val="0"/>
        <w:adjustRightInd/>
        <w:snapToGrid/>
        <w:spacing w:line="579" w:lineRule="exact"/>
        <w:ind w:firstLine="600" w:firstLineChars="200"/>
        <w:rPr>
          <w:rFonts w:hint="default" w:ascii="Times New Roman" w:hAnsi="Times New Roman" w:eastAsia="仿宋_GB2312" w:cs="Times New Roman"/>
          <w:color w:val="auto"/>
          <w:kern w:val="0"/>
          <w:sz w:val="30"/>
          <w:szCs w:val="30"/>
          <w:shd w:val="clear" w:color="auto" w:fill="FFFFFF"/>
          <w:lang w:bidi="ar"/>
        </w:rPr>
      </w:pPr>
      <w:r>
        <w:rPr>
          <w:rFonts w:hint="default" w:ascii="Times New Roman" w:hAnsi="Times New Roman" w:eastAsia="仿宋_GB2312" w:cs="Times New Roman"/>
          <w:color w:val="auto"/>
          <w:kern w:val="0"/>
          <w:sz w:val="30"/>
          <w:szCs w:val="30"/>
          <w:shd w:val="clear" w:color="auto" w:fill="FFFFFF"/>
          <w:lang w:bidi="ar"/>
        </w:rPr>
        <w:t>地</w:t>
      </w:r>
      <w:r>
        <w:rPr>
          <w:rFonts w:hint="eastAsia" w:ascii="Times New Roman" w:hAnsi="Times New Roman" w:eastAsia="仿宋_GB2312" w:cs="Times New Roman"/>
          <w:color w:val="auto"/>
          <w:kern w:val="0"/>
          <w:sz w:val="30"/>
          <w:szCs w:val="30"/>
          <w:shd w:val="clear" w:color="auto" w:fill="FFFFFF"/>
          <w:lang w:val="en-US" w:eastAsia="zh-CN" w:bidi="ar"/>
        </w:rPr>
        <w:t xml:space="preserve">  </w:t>
      </w:r>
      <w:r>
        <w:rPr>
          <w:rFonts w:hint="default" w:ascii="Times New Roman" w:hAnsi="Times New Roman" w:eastAsia="仿宋_GB2312" w:cs="Times New Roman"/>
          <w:color w:val="auto"/>
          <w:kern w:val="0"/>
          <w:sz w:val="30"/>
          <w:szCs w:val="30"/>
          <w:shd w:val="clear" w:color="auto" w:fill="FFFFFF"/>
          <w:lang w:bidi="ar"/>
        </w:rPr>
        <w:t>址：东莞市东城街道牛山上山门禾坑路1号东莞市殡仪馆</w:t>
      </w:r>
    </w:p>
    <w:p w14:paraId="17C302F4">
      <w:pPr>
        <w:keepNext w:val="0"/>
        <w:keepLines w:val="0"/>
        <w:pageBreakBefore w:val="0"/>
        <w:kinsoku/>
        <w:overflowPunct/>
        <w:topLinePunct w:val="0"/>
        <w:bidi w:val="0"/>
        <w:adjustRightInd/>
        <w:snapToGrid/>
        <w:spacing w:line="579" w:lineRule="exact"/>
        <w:ind w:firstLine="600" w:firstLineChars="200"/>
        <w:rPr>
          <w:rFonts w:hint="default" w:ascii="Times New Roman" w:hAnsi="Times New Roman" w:eastAsia="仿宋_GB2312" w:cs="Times New Roman"/>
          <w:color w:val="auto"/>
          <w:kern w:val="0"/>
          <w:sz w:val="30"/>
          <w:szCs w:val="30"/>
          <w:shd w:val="clear" w:color="auto" w:fill="FFFFFF"/>
          <w:lang w:bidi="ar"/>
        </w:rPr>
      </w:pPr>
      <w:r>
        <w:rPr>
          <w:rFonts w:hint="default" w:ascii="Times New Roman" w:hAnsi="Times New Roman" w:eastAsia="仿宋_GB2312" w:cs="Times New Roman"/>
          <w:color w:val="auto"/>
          <w:kern w:val="0"/>
          <w:sz w:val="30"/>
          <w:szCs w:val="30"/>
          <w:shd w:val="clear" w:color="auto" w:fill="FFFFFF"/>
          <w:lang w:bidi="ar"/>
        </w:rPr>
        <w:t>联系人： </w:t>
      </w:r>
      <w:r>
        <w:rPr>
          <w:rFonts w:hint="eastAsia" w:ascii="Times New Roman" w:hAnsi="Times New Roman" w:eastAsia="仿宋_GB2312" w:cs="Times New Roman"/>
          <w:color w:val="auto"/>
          <w:kern w:val="0"/>
          <w:sz w:val="30"/>
          <w:szCs w:val="30"/>
          <w:shd w:val="clear" w:color="auto" w:fill="FFFFFF"/>
          <w:lang w:val="en-US" w:eastAsia="zh-CN" w:bidi="ar"/>
        </w:rPr>
        <w:t>陈国泉</w:t>
      </w:r>
      <w:r>
        <w:rPr>
          <w:rFonts w:hint="default" w:ascii="Times New Roman" w:hAnsi="Times New Roman" w:eastAsia="仿宋_GB2312" w:cs="Times New Roman"/>
          <w:color w:val="auto"/>
          <w:kern w:val="0"/>
          <w:sz w:val="30"/>
          <w:szCs w:val="30"/>
          <w:shd w:val="clear" w:color="auto" w:fill="FFFFFF"/>
          <w:lang w:bidi="ar"/>
        </w:rPr>
        <w:t>         </w:t>
      </w:r>
    </w:p>
    <w:p w14:paraId="36AF3692">
      <w:pPr>
        <w:keepNext w:val="0"/>
        <w:keepLines w:val="0"/>
        <w:pageBreakBefore w:val="0"/>
        <w:kinsoku/>
        <w:overflowPunct/>
        <w:topLinePunct w:val="0"/>
        <w:bidi w:val="0"/>
        <w:adjustRightInd/>
        <w:snapToGrid/>
        <w:spacing w:line="579" w:lineRule="exact"/>
        <w:ind w:firstLine="600" w:firstLineChars="200"/>
        <w:rPr>
          <w:rFonts w:hint="default" w:ascii="Times New Roman" w:hAnsi="Times New Roman" w:eastAsia="仿宋_GB2312" w:cs="Times New Roman"/>
          <w:color w:val="auto"/>
          <w:kern w:val="0"/>
          <w:sz w:val="30"/>
          <w:szCs w:val="30"/>
          <w:shd w:val="clear" w:color="auto" w:fill="FFFFFF"/>
          <w:lang w:bidi="ar"/>
        </w:rPr>
      </w:pPr>
      <w:r>
        <w:rPr>
          <w:rFonts w:hint="default" w:ascii="Times New Roman" w:hAnsi="Times New Roman" w:eastAsia="仿宋_GB2312" w:cs="Times New Roman"/>
          <w:color w:val="auto"/>
          <w:kern w:val="0"/>
          <w:sz w:val="30"/>
          <w:szCs w:val="30"/>
          <w:shd w:val="clear" w:color="auto" w:fill="FFFFFF"/>
          <w:lang w:bidi="ar"/>
        </w:rPr>
        <w:t>联系电话：0769-22669605       　　</w:t>
      </w:r>
    </w:p>
    <w:p w14:paraId="2AD3B283">
      <w:pPr>
        <w:keepNext w:val="0"/>
        <w:keepLines w:val="0"/>
        <w:pageBreakBefore w:val="0"/>
        <w:kinsoku/>
        <w:overflowPunct/>
        <w:topLinePunct w:val="0"/>
        <w:bidi w:val="0"/>
        <w:adjustRightInd/>
        <w:snapToGrid/>
        <w:spacing w:line="579" w:lineRule="exact"/>
        <w:ind w:firstLine="600" w:firstLineChars="200"/>
        <w:rPr>
          <w:rFonts w:hint="default" w:ascii="Times New Roman" w:hAnsi="Times New Roman" w:eastAsia="仿宋_GB2312" w:cs="Times New Roman"/>
          <w:color w:val="auto"/>
          <w:kern w:val="0"/>
          <w:sz w:val="30"/>
          <w:szCs w:val="30"/>
          <w:shd w:val="clear" w:color="auto" w:fill="FFFFFF"/>
          <w:lang w:bidi="ar"/>
        </w:rPr>
      </w:pPr>
      <w:r>
        <w:rPr>
          <w:rFonts w:hint="default" w:ascii="Times New Roman" w:hAnsi="Times New Roman" w:eastAsia="仿宋_GB2312" w:cs="Times New Roman"/>
          <w:color w:val="auto"/>
          <w:kern w:val="0"/>
          <w:sz w:val="30"/>
          <w:szCs w:val="30"/>
          <w:shd w:val="clear" w:color="auto" w:fill="FFFFFF"/>
          <w:lang w:bidi="ar"/>
        </w:rPr>
        <w:t>邮  编：523000</w:t>
      </w:r>
    </w:p>
    <w:p w14:paraId="2EB31D4B">
      <w:pPr>
        <w:pStyle w:val="11"/>
        <w:keepNext w:val="0"/>
        <w:keepLines w:val="0"/>
        <w:pageBreakBefore w:val="0"/>
        <w:kinsoku/>
        <w:overflowPunct/>
        <w:topLinePunct w:val="0"/>
        <w:bidi w:val="0"/>
        <w:adjustRightInd/>
        <w:snapToGrid/>
        <w:spacing w:line="579" w:lineRule="exact"/>
        <w:ind w:firstLine="600"/>
        <w:rPr>
          <w:rFonts w:hint="default" w:ascii="Times New Roman" w:hAnsi="Times New Roman" w:cs="Times New Roman"/>
          <w:color w:val="auto"/>
          <w:sz w:val="30"/>
          <w:szCs w:val="30"/>
        </w:rPr>
      </w:pPr>
    </w:p>
    <w:p w14:paraId="11A4A0B5">
      <w:pPr>
        <w:keepNext w:val="0"/>
        <w:keepLines w:val="0"/>
        <w:pageBreakBefore w:val="0"/>
        <w:kinsoku/>
        <w:overflowPunct/>
        <w:topLinePunct w:val="0"/>
        <w:bidi w:val="0"/>
        <w:adjustRightInd/>
        <w:snapToGrid/>
        <w:spacing w:line="579" w:lineRule="exact"/>
        <w:ind w:firstLine="600" w:firstLineChars="200"/>
        <w:rPr>
          <w:rFonts w:hint="default" w:ascii="Times New Roman" w:hAnsi="Times New Roman" w:eastAsia="仿宋_GB2312" w:cs="Times New Roman"/>
          <w:color w:val="auto"/>
          <w:kern w:val="0"/>
          <w:sz w:val="30"/>
          <w:szCs w:val="30"/>
          <w:shd w:val="clear" w:color="auto" w:fill="FFFFFF"/>
          <w:lang w:bidi="ar"/>
        </w:rPr>
      </w:pPr>
      <w:r>
        <w:rPr>
          <w:rFonts w:hint="default" w:ascii="Times New Roman" w:hAnsi="Times New Roman" w:eastAsia="仿宋_GB2312" w:cs="Times New Roman"/>
          <w:color w:val="auto"/>
          <w:kern w:val="0"/>
          <w:sz w:val="30"/>
          <w:szCs w:val="30"/>
          <w:shd w:val="clear" w:color="auto" w:fill="FFFFFF"/>
          <w:lang w:bidi="ar"/>
        </w:rPr>
        <w:t>附件：报价文件</w:t>
      </w:r>
    </w:p>
    <w:p w14:paraId="310BE4E4">
      <w:pPr>
        <w:keepNext w:val="0"/>
        <w:keepLines w:val="0"/>
        <w:pageBreakBefore w:val="0"/>
        <w:kinsoku/>
        <w:overflowPunct/>
        <w:topLinePunct w:val="0"/>
        <w:bidi w:val="0"/>
        <w:adjustRightInd/>
        <w:snapToGrid/>
        <w:spacing w:line="579" w:lineRule="exact"/>
        <w:ind w:firstLine="600" w:firstLineChars="200"/>
        <w:rPr>
          <w:rFonts w:hint="default" w:ascii="Times New Roman" w:hAnsi="Times New Roman" w:eastAsia="仿宋_GB2312" w:cs="Times New Roman"/>
          <w:color w:val="auto"/>
          <w:kern w:val="0"/>
          <w:sz w:val="30"/>
          <w:szCs w:val="30"/>
          <w:shd w:val="clear" w:color="auto" w:fill="FFFFFF"/>
          <w:lang w:bidi="ar"/>
        </w:rPr>
      </w:pPr>
      <w:r>
        <w:rPr>
          <w:rFonts w:hint="default" w:ascii="Times New Roman" w:hAnsi="Times New Roman" w:eastAsia="仿宋_GB2312" w:cs="Times New Roman"/>
          <w:color w:val="auto"/>
          <w:sz w:val="30"/>
          <w:szCs w:val="30"/>
          <w:shd w:val="clear" w:color="auto" w:fill="FFFFFF"/>
        </w:rPr>
        <w:t>　</w:t>
      </w:r>
      <w:r>
        <w:rPr>
          <w:rFonts w:hint="default" w:ascii="Times New Roman" w:hAnsi="Times New Roman" w:eastAsia="仿宋_GB2312" w:cs="Times New Roman"/>
          <w:color w:val="auto"/>
          <w:kern w:val="0"/>
          <w:sz w:val="30"/>
          <w:szCs w:val="30"/>
          <w:shd w:val="clear" w:color="auto" w:fill="FFFFFF"/>
          <w:lang w:bidi="ar"/>
        </w:rPr>
        <w:t>　</w:t>
      </w:r>
    </w:p>
    <w:p w14:paraId="5CD05532">
      <w:pPr>
        <w:keepNext w:val="0"/>
        <w:keepLines w:val="0"/>
        <w:pageBreakBefore w:val="0"/>
        <w:kinsoku/>
        <w:overflowPunct/>
        <w:topLinePunct w:val="0"/>
        <w:bidi w:val="0"/>
        <w:adjustRightInd/>
        <w:snapToGrid/>
        <w:spacing w:line="579" w:lineRule="exact"/>
        <w:ind w:firstLine="5700" w:firstLineChars="1900"/>
        <w:rPr>
          <w:rFonts w:hint="default" w:ascii="Times New Roman" w:hAnsi="Times New Roman" w:eastAsia="仿宋_GB2312" w:cs="Times New Roman"/>
          <w:color w:val="auto"/>
          <w:kern w:val="0"/>
          <w:sz w:val="30"/>
          <w:szCs w:val="30"/>
          <w:shd w:val="clear" w:color="auto" w:fill="FFFFFF"/>
          <w:lang w:bidi="ar"/>
        </w:rPr>
      </w:pPr>
      <w:r>
        <w:rPr>
          <w:rFonts w:hint="default" w:ascii="Times New Roman" w:hAnsi="Times New Roman" w:eastAsia="仿宋_GB2312" w:cs="Times New Roman"/>
          <w:color w:val="auto"/>
          <w:kern w:val="0"/>
          <w:sz w:val="30"/>
          <w:szCs w:val="30"/>
          <w:shd w:val="clear" w:color="auto" w:fill="FFFFFF"/>
          <w:lang w:bidi="ar"/>
        </w:rPr>
        <w:t>东莞市殡仪馆 </w:t>
      </w:r>
    </w:p>
    <w:p w14:paraId="7EC3CDB5">
      <w:pPr>
        <w:keepNext w:val="0"/>
        <w:keepLines w:val="0"/>
        <w:pageBreakBefore w:val="0"/>
        <w:kinsoku/>
        <w:overflowPunct/>
        <w:topLinePunct w:val="0"/>
        <w:bidi w:val="0"/>
        <w:adjustRightInd/>
        <w:snapToGrid/>
        <w:spacing w:line="579" w:lineRule="exact"/>
        <w:ind w:firstLine="5400" w:firstLineChars="1800"/>
        <w:rPr>
          <w:rFonts w:hint="default" w:ascii="Times New Roman" w:hAnsi="Times New Roman" w:eastAsia="仿宋_GB2312" w:cs="Times New Roman"/>
          <w:color w:val="auto"/>
          <w:sz w:val="30"/>
          <w:szCs w:val="30"/>
          <w:shd w:val="clear" w:color="auto" w:fill="FFFFFF"/>
        </w:rPr>
      </w:pPr>
      <w:r>
        <w:rPr>
          <w:rFonts w:hint="default" w:ascii="Times New Roman" w:hAnsi="Times New Roman" w:eastAsia="仿宋_GB2312" w:cs="Times New Roman"/>
          <w:color w:val="auto"/>
          <w:kern w:val="0"/>
          <w:sz w:val="30"/>
          <w:szCs w:val="30"/>
          <w:shd w:val="clear" w:color="auto" w:fill="FFFFFF"/>
          <w:lang w:bidi="ar"/>
        </w:rPr>
        <w:t>2025年</w:t>
      </w:r>
      <w:r>
        <w:rPr>
          <w:rFonts w:hint="eastAsia" w:ascii="Times New Roman" w:hAnsi="Times New Roman" w:eastAsia="仿宋_GB2312" w:cs="Times New Roman"/>
          <w:color w:val="auto"/>
          <w:kern w:val="0"/>
          <w:sz w:val="30"/>
          <w:szCs w:val="30"/>
          <w:shd w:val="clear" w:color="auto" w:fill="FFFFFF"/>
          <w:lang w:val="en-US" w:eastAsia="zh-CN" w:bidi="ar"/>
        </w:rPr>
        <w:t>12</w:t>
      </w:r>
      <w:r>
        <w:rPr>
          <w:rFonts w:hint="default" w:ascii="Times New Roman" w:hAnsi="Times New Roman" w:eastAsia="仿宋_GB2312" w:cs="Times New Roman"/>
          <w:color w:val="auto"/>
          <w:kern w:val="0"/>
          <w:sz w:val="30"/>
          <w:szCs w:val="30"/>
          <w:shd w:val="clear" w:color="auto" w:fill="FFFFFF"/>
          <w:lang w:bidi="ar"/>
        </w:rPr>
        <w:t>月</w:t>
      </w:r>
      <w:r>
        <w:rPr>
          <w:rFonts w:hint="eastAsia" w:ascii="Times New Roman" w:hAnsi="Times New Roman" w:eastAsia="仿宋_GB2312" w:cs="Times New Roman"/>
          <w:color w:val="auto"/>
          <w:kern w:val="0"/>
          <w:sz w:val="30"/>
          <w:szCs w:val="30"/>
          <w:highlight w:val="none"/>
          <w:shd w:val="clear" w:color="auto" w:fill="FFFFFF"/>
          <w:lang w:val="en-US" w:eastAsia="zh-CN" w:bidi="ar"/>
        </w:rPr>
        <w:t>16</w:t>
      </w:r>
      <w:r>
        <w:rPr>
          <w:rFonts w:hint="default" w:ascii="Times New Roman" w:hAnsi="Times New Roman" w:eastAsia="仿宋_GB2312" w:cs="Times New Roman"/>
          <w:color w:val="auto"/>
          <w:kern w:val="0"/>
          <w:sz w:val="30"/>
          <w:szCs w:val="30"/>
          <w:shd w:val="clear" w:color="auto" w:fill="FFFFFF"/>
          <w:lang w:bidi="ar"/>
        </w:rPr>
        <w:t>日</w:t>
      </w:r>
    </w:p>
    <w:p w14:paraId="0A700BFA">
      <w:pPr>
        <w:pStyle w:val="11"/>
        <w:keepNext w:val="0"/>
        <w:keepLines w:val="0"/>
        <w:pageBreakBefore w:val="0"/>
        <w:kinsoku/>
        <w:overflowPunct/>
        <w:topLinePunct w:val="0"/>
        <w:bidi w:val="0"/>
        <w:adjustRightInd/>
        <w:snapToGrid/>
        <w:spacing w:line="579" w:lineRule="exact"/>
        <w:ind w:firstLine="0" w:firstLineChars="0"/>
        <w:rPr>
          <w:rFonts w:hint="eastAsia" w:ascii="仿宋_GB2312" w:hAnsi="仿宋_GB2312" w:eastAsia="仿宋_GB2312" w:cs="仿宋_GB2312"/>
          <w:sz w:val="44"/>
          <w:szCs w:val="44"/>
        </w:rPr>
      </w:pPr>
    </w:p>
    <w:p w14:paraId="52623830">
      <w:pPr>
        <w:pStyle w:val="11"/>
        <w:keepNext w:val="0"/>
        <w:keepLines w:val="0"/>
        <w:pageBreakBefore w:val="0"/>
        <w:kinsoku/>
        <w:overflowPunct/>
        <w:topLinePunct w:val="0"/>
        <w:bidi w:val="0"/>
        <w:adjustRightInd/>
        <w:snapToGrid/>
        <w:spacing w:line="579" w:lineRule="exact"/>
        <w:ind w:firstLine="0" w:firstLineChars="0"/>
        <w:rPr>
          <w:rFonts w:hint="eastAsia" w:ascii="仿宋_GB2312" w:hAnsi="仿宋_GB2312" w:eastAsia="仿宋_GB2312" w:cs="仿宋_GB2312"/>
          <w:sz w:val="44"/>
          <w:szCs w:val="44"/>
        </w:rPr>
      </w:pPr>
    </w:p>
    <w:p w14:paraId="27B197DB">
      <w:pPr>
        <w:pStyle w:val="11"/>
        <w:keepNext w:val="0"/>
        <w:keepLines w:val="0"/>
        <w:pageBreakBefore w:val="0"/>
        <w:kinsoku/>
        <w:overflowPunct/>
        <w:topLinePunct w:val="0"/>
        <w:bidi w:val="0"/>
        <w:adjustRightInd/>
        <w:snapToGrid/>
        <w:spacing w:line="579" w:lineRule="exact"/>
        <w:ind w:firstLine="0" w:firstLineChars="0"/>
        <w:rPr>
          <w:rFonts w:hint="eastAsia" w:ascii="仿宋_GB2312" w:hAnsi="仿宋_GB2312" w:eastAsia="仿宋_GB2312" w:cs="仿宋_GB2312"/>
          <w:sz w:val="44"/>
          <w:szCs w:val="44"/>
        </w:rPr>
      </w:pPr>
    </w:p>
    <w:p w14:paraId="7787A1DA">
      <w:pPr>
        <w:pStyle w:val="11"/>
        <w:keepNext w:val="0"/>
        <w:keepLines w:val="0"/>
        <w:pageBreakBefore w:val="0"/>
        <w:kinsoku/>
        <w:overflowPunct/>
        <w:topLinePunct w:val="0"/>
        <w:bidi w:val="0"/>
        <w:adjustRightInd/>
        <w:snapToGrid/>
        <w:spacing w:line="579" w:lineRule="exact"/>
        <w:ind w:firstLine="0" w:firstLineChars="0"/>
        <w:rPr>
          <w:rFonts w:hint="eastAsia" w:ascii="仿宋_GB2312" w:hAnsi="仿宋_GB2312" w:eastAsia="仿宋_GB2312" w:cs="仿宋_GB2312"/>
          <w:sz w:val="44"/>
          <w:szCs w:val="44"/>
        </w:rPr>
      </w:pPr>
    </w:p>
    <w:p w14:paraId="1E474909">
      <w:pPr>
        <w:pStyle w:val="11"/>
        <w:keepNext w:val="0"/>
        <w:keepLines w:val="0"/>
        <w:pageBreakBefore w:val="0"/>
        <w:kinsoku/>
        <w:overflowPunct/>
        <w:topLinePunct w:val="0"/>
        <w:bidi w:val="0"/>
        <w:adjustRightInd/>
        <w:snapToGrid/>
        <w:spacing w:line="579" w:lineRule="exact"/>
        <w:ind w:firstLine="0" w:firstLineChars="0"/>
        <w:rPr>
          <w:rFonts w:hint="eastAsia" w:ascii="仿宋_GB2312" w:hAnsi="仿宋_GB2312" w:eastAsia="仿宋_GB2312" w:cs="仿宋_GB2312"/>
          <w:sz w:val="44"/>
          <w:szCs w:val="44"/>
        </w:rPr>
      </w:pPr>
    </w:p>
    <w:p w14:paraId="3748A632">
      <w:pPr>
        <w:pStyle w:val="11"/>
        <w:keepNext w:val="0"/>
        <w:keepLines w:val="0"/>
        <w:pageBreakBefore w:val="0"/>
        <w:kinsoku/>
        <w:overflowPunct/>
        <w:topLinePunct w:val="0"/>
        <w:bidi w:val="0"/>
        <w:adjustRightInd/>
        <w:snapToGrid/>
        <w:spacing w:line="579" w:lineRule="exact"/>
        <w:ind w:firstLine="0" w:firstLineChars="0"/>
        <w:rPr>
          <w:rFonts w:hint="eastAsia" w:ascii="仿宋_GB2312" w:hAnsi="仿宋_GB2312" w:eastAsia="仿宋_GB2312" w:cs="仿宋_GB2312"/>
          <w:sz w:val="44"/>
          <w:szCs w:val="44"/>
        </w:rPr>
      </w:pPr>
    </w:p>
    <w:p w14:paraId="4E4D4694">
      <w:pPr>
        <w:pStyle w:val="11"/>
        <w:keepNext w:val="0"/>
        <w:keepLines w:val="0"/>
        <w:pageBreakBefore w:val="0"/>
        <w:kinsoku/>
        <w:overflowPunct/>
        <w:topLinePunct w:val="0"/>
        <w:bidi w:val="0"/>
        <w:adjustRightInd/>
        <w:snapToGrid/>
        <w:spacing w:line="579" w:lineRule="exact"/>
        <w:ind w:firstLine="0" w:firstLineChars="0"/>
        <w:rPr>
          <w:rFonts w:hint="eastAsia" w:ascii="仿宋_GB2312" w:hAnsi="仿宋_GB2312" w:eastAsia="仿宋_GB2312" w:cs="仿宋_GB2312"/>
          <w:sz w:val="44"/>
          <w:szCs w:val="44"/>
        </w:rPr>
      </w:pPr>
    </w:p>
    <w:p w14:paraId="1440FAC6">
      <w:pPr>
        <w:pStyle w:val="11"/>
        <w:keepNext w:val="0"/>
        <w:keepLines w:val="0"/>
        <w:pageBreakBefore w:val="0"/>
        <w:kinsoku/>
        <w:overflowPunct/>
        <w:topLinePunct w:val="0"/>
        <w:bidi w:val="0"/>
        <w:adjustRightInd/>
        <w:snapToGrid/>
        <w:spacing w:line="579" w:lineRule="exact"/>
        <w:ind w:firstLine="0" w:firstLineChars="0"/>
        <w:rPr>
          <w:rFonts w:hint="eastAsia" w:ascii="仿宋_GB2312" w:hAnsi="仿宋_GB2312" w:eastAsia="仿宋_GB2312" w:cs="仿宋_GB2312"/>
          <w:sz w:val="44"/>
          <w:szCs w:val="44"/>
        </w:rPr>
      </w:pPr>
    </w:p>
    <w:p w14:paraId="49E2152B">
      <w:pPr>
        <w:pStyle w:val="11"/>
        <w:keepNext w:val="0"/>
        <w:keepLines w:val="0"/>
        <w:pageBreakBefore w:val="0"/>
        <w:kinsoku/>
        <w:overflowPunct/>
        <w:topLinePunct w:val="0"/>
        <w:bidi w:val="0"/>
        <w:adjustRightInd/>
        <w:snapToGrid/>
        <w:spacing w:line="579" w:lineRule="exact"/>
        <w:ind w:firstLine="0" w:firstLineChars="0"/>
        <w:rPr>
          <w:rFonts w:hint="eastAsia" w:ascii="仿宋_GB2312" w:hAnsi="仿宋_GB2312" w:eastAsia="仿宋_GB2312" w:cs="仿宋_GB2312"/>
          <w:sz w:val="44"/>
          <w:szCs w:val="44"/>
        </w:rPr>
      </w:pPr>
    </w:p>
    <w:p w14:paraId="1C637D08">
      <w:pPr>
        <w:pStyle w:val="11"/>
        <w:keepNext w:val="0"/>
        <w:keepLines w:val="0"/>
        <w:pageBreakBefore w:val="0"/>
        <w:kinsoku/>
        <w:overflowPunct/>
        <w:topLinePunct w:val="0"/>
        <w:bidi w:val="0"/>
        <w:adjustRightInd/>
        <w:snapToGrid/>
        <w:spacing w:line="579" w:lineRule="exact"/>
        <w:ind w:firstLine="0" w:firstLineChars="0"/>
        <w:rPr>
          <w:rFonts w:hint="eastAsia" w:ascii="仿宋_GB2312" w:hAnsi="仿宋_GB2312" w:eastAsia="仿宋_GB2312" w:cs="仿宋_GB2312"/>
          <w:sz w:val="44"/>
          <w:szCs w:val="44"/>
        </w:rPr>
      </w:pPr>
    </w:p>
    <w:p w14:paraId="3D2FF06C">
      <w:pPr>
        <w:pStyle w:val="11"/>
        <w:keepNext w:val="0"/>
        <w:keepLines w:val="0"/>
        <w:pageBreakBefore w:val="0"/>
        <w:kinsoku/>
        <w:overflowPunct/>
        <w:topLinePunct w:val="0"/>
        <w:bidi w:val="0"/>
        <w:adjustRightInd/>
        <w:snapToGrid/>
        <w:spacing w:line="579" w:lineRule="exact"/>
        <w:ind w:firstLine="0" w:firstLineChars="0"/>
        <w:rPr>
          <w:rFonts w:hint="eastAsia" w:ascii="仿宋_GB2312" w:hAnsi="仿宋_GB2312" w:eastAsia="仿宋_GB2312" w:cs="仿宋_GB2312"/>
          <w:sz w:val="44"/>
          <w:szCs w:val="44"/>
        </w:rPr>
      </w:pPr>
    </w:p>
    <w:p w14:paraId="78AAB95C">
      <w:pPr>
        <w:pStyle w:val="11"/>
        <w:keepNext w:val="0"/>
        <w:keepLines w:val="0"/>
        <w:pageBreakBefore w:val="0"/>
        <w:kinsoku/>
        <w:overflowPunct/>
        <w:topLinePunct w:val="0"/>
        <w:bidi w:val="0"/>
        <w:adjustRightInd/>
        <w:snapToGrid/>
        <w:spacing w:line="579" w:lineRule="exact"/>
        <w:ind w:firstLine="0" w:firstLineChars="0"/>
        <w:rPr>
          <w:rFonts w:hint="eastAsia" w:ascii="仿宋_GB2312" w:hAnsi="仿宋_GB2312" w:eastAsia="仿宋_GB2312" w:cs="仿宋_GB2312"/>
          <w:sz w:val="44"/>
          <w:szCs w:val="44"/>
        </w:rPr>
      </w:pPr>
    </w:p>
    <w:p w14:paraId="5E0D6082">
      <w:pPr>
        <w:spacing w:line="300" w:lineRule="auto"/>
        <w:jc w:val="both"/>
        <w:rPr>
          <w:rFonts w:hint="default" w:ascii="仿宋_GB2312" w:hAnsi="仿宋_GB2312" w:eastAsia="仿宋_GB2312" w:cs="仿宋_GB2312"/>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Emoji">
    <w:panose1 w:val="020B0502040204020203"/>
    <w:charset w:val="00"/>
    <w:family w:val="auto"/>
    <w:pitch w:val="default"/>
    <w:sig w:usb0="00000001"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E949E"/>
    <w:multiLevelType w:val="multilevel"/>
    <w:tmpl w:val="B4FE949E"/>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
    <w:nsid w:val="56360D0F"/>
    <w:multiLevelType w:val="multilevel"/>
    <w:tmpl w:val="56360D0F"/>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
    <w:nsid w:val="7C9E0229"/>
    <w:multiLevelType w:val="multilevel"/>
    <w:tmpl w:val="7C9E0229"/>
    <w:lvl w:ilvl="0" w:tentative="0">
      <w:start w:val="8"/>
      <w:numFmt w:val="japaneseCounting"/>
      <w:lvlText w:val="%1、"/>
      <w:lvlJc w:val="left"/>
      <w:pPr>
        <w:ind w:left="1320" w:hanging="720"/>
      </w:pPr>
      <w:rPr>
        <w:rFonts w:hint="default"/>
      </w:rPr>
    </w:lvl>
    <w:lvl w:ilvl="1" w:tentative="0">
      <w:start w:val="1"/>
      <w:numFmt w:val="lowerLetter"/>
      <w:lvlText w:val="%2)"/>
      <w:lvlJc w:val="left"/>
      <w:pPr>
        <w:ind w:left="1480" w:hanging="440"/>
      </w:pPr>
    </w:lvl>
    <w:lvl w:ilvl="2" w:tentative="0">
      <w:start w:val="1"/>
      <w:numFmt w:val="lowerRoman"/>
      <w:lvlText w:val="%3."/>
      <w:lvlJc w:val="right"/>
      <w:pPr>
        <w:ind w:left="1920" w:hanging="440"/>
      </w:pPr>
    </w:lvl>
    <w:lvl w:ilvl="3" w:tentative="0">
      <w:start w:val="1"/>
      <w:numFmt w:val="decimal"/>
      <w:lvlText w:val="%4."/>
      <w:lvlJc w:val="left"/>
      <w:pPr>
        <w:ind w:left="2360" w:hanging="440"/>
      </w:pPr>
    </w:lvl>
    <w:lvl w:ilvl="4" w:tentative="0">
      <w:start w:val="1"/>
      <w:numFmt w:val="lowerLetter"/>
      <w:lvlText w:val="%5)"/>
      <w:lvlJc w:val="left"/>
      <w:pPr>
        <w:ind w:left="2800" w:hanging="440"/>
      </w:pPr>
    </w:lvl>
    <w:lvl w:ilvl="5" w:tentative="0">
      <w:start w:val="1"/>
      <w:numFmt w:val="lowerRoman"/>
      <w:lvlText w:val="%6."/>
      <w:lvlJc w:val="right"/>
      <w:pPr>
        <w:ind w:left="3240" w:hanging="440"/>
      </w:pPr>
    </w:lvl>
    <w:lvl w:ilvl="6" w:tentative="0">
      <w:start w:val="1"/>
      <w:numFmt w:val="decimal"/>
      <w:lvlText w:val="%7."/>
      <w:lvlJc w:val="left"/>
      <w:pPr>
        <w:ind w:left="3680" w:hanging="440"/>
      </w:pPr>
    </w:lvl>
    <w:lvl w:ilvl="7" w:tentative="0">
      <w:start w:val="1"/>
      <w:numFmt w:val="lowerLetter"/>
      <w:lvlText w:val="%8)"/>
      <w:lvlJc w:val="left"/>
      <w:pPr>
        <w:ind w:left="4120" w:hanging="440"/>
      </w:pPr>
    </w:lvl>
    <w:lvl w:ilvl="8" w:tentative="0">
      <w:start w:val="1"/>
      <w:numFmt w:val="lowerRoman"/>
      <w:lvlText w:val="%9."/>
      <w:lvlJc w:val="right"/>
      <w:pPr>
        <w:ind w:left="456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453A3D"/>
    <w:rsid w:val="00311B68"/>
    <w:rsid w:val="003A7EA8"/>
    <w:rsid w:val="00412104"/>
    <w:rsid w:val="006F22E7"/>
    <w:rsid w:val="007D53D4"/>
    <w:rsid w:val="00CF011F"/>
    <w:rsid w:val="00ED0F01"/>
    <w:rsid w:val="00EE61C4"/>
    <w:rsid w:val="00F10DA6"/>
    <w:rsid w:val="02443CCC"/>
    <w:rsid w:val="04620A82"/>
    <w:rsid w:val="05510278"/>
    <w:rsid w:val="05754C01"/>
    <w:rsid w:val="07483E82"/>
    <w:rsid w:val="084212C2"/>
    <w:rsid w:val="09465D51"/>
    <w:rsid w:val="0A195E05"/>
    <w:rsid w:val="0A8158FD"/>
    <w:rsid w:val="0ACC1A34"/>
    <w:rsid w:val="0C751F21"/>
    <w:rsid w:val="0C8444F4"/>
    <w:rsid w:val="0F684CC3"/>
    <w:rsid w:val="10066DDB"/>
    <w:rsid w:val="11F9377C"/>
    <w:rsid w:val="121A67F7"/>
    <w:rsid w:val="12302047"/>
    <w:rsid w:val="12C31056"/>
    <w:rsid w:val="134F7024"/>
    <w:rsid w:val="13802CB5"/>
    <w:rsid w:val="13962931"/>
    <w:rsid w:val="146E5D7A"/>
    <w:rsid w:val="148B1E54"/>
    <w:rsid w:val="14925D66"/>
    <w:rsid w:val="14D90E8C"/>
    <w:rsid w:val="15CE2541"/>
    <w:rsid w:val="161B07C1"/>
    <w:rsid w:val="162E3271"/>
    <w:rsid w:val="16870D8E"/>
    <w:rsid w:val="171D2EC4"/>
    <w:rsid w:val="17402212"/>
    <w:rsid w:val="18633CEC"/>
    <w:rsid w:val="18F5277F"/>
    <w:rsid w:val="194B54E8"/>
    <w:rsid w:val="1B546DE6"/>
    <w:rsid w:val="1C87265B"/>
    <w:rsid w:val="1CF203EC"/>
    <w:rsid w:val="1DB64B92"/>
    <w:rsid w:val="1DC16EE0"/>
    <w:rsid w:val="20A74186"/>
    <w:rsid w:val="20B30915"/>
    <w:rsid w:val="20F14799"/>
    <w:rsid w:val="210202B6"/>
    <w:rsid w:val="22282297"/>
    <w:rsid w:val="24826C9B"/>
    <w:rsid w:val="254B663C"/>
    <w:rsid w:val="25AB4834"/>
    <w:rsid w:val="25F453D9"/>
    <w:rsid w:val="28265D47"/>
    <w:rsid w:val="29453A3D"/>
    <w:rsid w:val="29DC2957"/>
    <w:rsid w:val="2A5820E8"/>
    <w:rsid w:val="2C7F47C1"/>
    <w:rsid w:val="2CA156C4"/>
    <w:rsid w:val="2FDD7395"/>
    <w:rsid w:val="319B3AA6"/>
    <w:rsid w:val="3278255C"/>
    <w:rsid w:val="32A75C6A"/>
    <w:rsid w:val="32A77828"/>
    <w:rsid w:val="34046635"/>
    <w:rsid w:val="34AB6CDC"/>
    <w:rsid w:val="34E31351"/>
    <w:rsid w:val="381B34CF"/>
    <w:rsid w:val="38813930"/>
    <w:rsid w:val="39602492"/>
    <w:rsid w:val="39895872"/>
    <w:rsid w:val="3A175A0D"/>
    <w:rsid w:val="3A813B1A"/>
    <w:rsid w:val="3A900EBC"/>
    <w:rsid w:val="3AE96733"/>
    <w:rsid w:val="3AEA64B7"/>
    <w:rsid w:val="3D3E1186"/>
    <w:rsid w:val="3D804EB1"/>
    <w:rsid w:val="3D817395"/>
    <w:rsid w:val="3E6862AF"/>
    <w:rsid w:val="3F6C179B"/>
    <w:rsid w:val="400B6ADA"/>
    <w:rsid w:val="42C91F98"/>
    <w:rsid w:val="441D4C90"/>
    <w:rsid w:val="44602B46"/>
    <w:rsid w:val="452916BA"/>
    <w:rsid w:val="46013B0E"/>
    <w:rsid w:val="468012B9"/>
    <w:rsid w:val="48573E99"/>
    <w:rsid w:val="4881620D"/>
    <w:rsid w:val="49126C63"/>
    <w:rsid w:val="495D72B2"/>
    <w:rsid w:val="499A4237"/>
    <w:rsid w:val="4AAC5B10"/>
    <w:rsid w:val="4AC81BBD"/>
    <w:rsid w:val="4C433C79"/>
    <w:rsid w:val="4CF06163"/>
    <w:rsid w:val="4D007DB0"/>
    <w:rsid w:val="4DC7247A"/>
    <w:rsid w:val="4DEC34D2"/>
    <w:rsid w:val="4F56659F"/>
    <w:rsid w:val="4F8D3636"/>
    <w:rsid w:val="51520D7E"/>
    <w:rsid w:val="52B143BC"/>
    <w:rsid w:val="535F1857"/>
    <w:rsid w:val="54166CDA"/>
    <w:rsid w:val="5462373E"/>
    <w:rsid w:val="548802F3"/>
    <w:rsid w:val="54A526E0"/>
    <w:rsid w:val="5555546D"/>
    <w:rsid w:val="55A52E00"/>
    <w:rsid w:val="55F20C59"/>
    <w:rsid w:val="569B767A"/>
    <w:rsid w:val="582817AF"/>
    <w:rsid w:val="59DE362C"/>
    <w:rsid w:val="5ABE26ED"/>
    <w:rsid w:val="5B1E5510"/>
    <w:rsid w:val="5B323333"/>
    <w:rsid w:val="5B6235A8"/>
    <w:rsid w:val="5BAD0521"/>
    <w:rsid w:val="5C2B0683"/>
    <w:rsid w:val="5C3B5CDE"/>
    <w:rsid w:val="5C564D0A"/>
    <w:rsid w:val="5D2F453F"/>
    <w:rsid w:val="5E1F7450"/>
    <w:rsid w:val="5E435946"/>
    <w:rsid w:val="5FDE4AF4"/>
    <w:rsid w:val="5FDF447A"/>
    <w:rsid w:val="60437B20"/>
    <w:rsid w:val="61516C95"/>
    <w:rsid w:val="61A1451B"/>
    <w:rsid w:val="623716F3"/>
    <w:rsid w:val="62EB25BE"/>
    <w:rsid w:val="63060948"/>
    <w:rsid w:val="64A8154C"/>
    <w:rsid w:val="64E84D1C"/>
    <w:rsid w:val="652E0AD7"/>
    <w:rsid w:val="65813C15"/>
    <w:rsid w:val="66F12B72"/>
    <w:rsid w:val="67FC1F29"/>
    <w:rsid w:val="69C04FF3"/>
    <w:rsid w:val="69CE67A3"/>
    <w:rsid w:val="6A44114E"/>
    <w:rsid w:val="6B1931E7"/>
    <w:rsid w:val="6B4C27BF"/>
    <w:rsid w:val="6C5E4160"/>
    <w:rsid w:val="70D9488F"/>
    <w:rsid w:val="71110792"/>
    <w:rsid w:val="711E385E"/>
    <w:rsid w:val="7377177D"/>
    <w:rsid w:val="75B45506"/>
    <w:rsid w:val="76112869"/>
    <w:rsid w:val="761955AC"/>
    <w:rsid w:val="799F3431"/>
    <w:rsid w:val="7A6F776C"/>
    <w:rsid w:val="7B741218"/>
    <w:rsid w:val="7B8A593A"/>
    <w:rsid w:val="7CC33398"/>
    <w:rsid w:val="7D4A70E5"/>
    <w:rsid w:val="7F6F6981"/>
    <w:rsid w:val="7FFD1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ind w:left="420" w:leftChars="200"/>
    </w:pPr>
    <w:rPr>
      <w:rFonts w:ascii="Times New Roman" w:hAnsi="Times New Roman" w:cs="Times New Roman"/>
      <w:sz w:val="30"/>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paragraph" w:customStyle="1" w:styleId="11">
    <w:name w:val="Body Text First Indent 21"/>
    <w:basedOn w:val="12"/>
    <w:next w:val="1"/>
    <w:qFormat/>
    <w:uiPriority w:val="0"/>
    <w:pPr>
      <w:spacing w:line="360" w:lineRule="auto"/>
    </w:pPr>
    <w:rPr>
      <w:sz w:val="24"/>
    </w:rPr>
  </w:style>
  <w:style w:type="paragraph" w:customStyle="1" w:styleId="12">
    <w:name w:val="Body Text Indent1"/>
    <w:basedOn w:val="1"/>
    <w:qFormat/>
    <w:uiPriority w:val="0"/>
    <w:pPr>
      <w:spacing w:line="150" w:lineRule="atLeast"/>
      <w:ind w:firstLine="420" w:firstLineChars="200"/>
      <w:textAlignment w:val="baseline"/>
    </w:pPr>
  </w:style>
  <w:style w:type="paragraph" w:customStyle="1" w:styleId="13">
    <w:name w:val="列出段落2"/>
    <w:basedOn w:val="1"/>
    <w:qFormat/>
    <w:uiPriority w:val="0"/>
    <w:pPr>
      <w:ind w:firstLine="420" w:firstLineChars="200"/>
    </w:pPr>
  </w:style>
  <w:style w:type="paragraph" w:customStyle="1" w:styleId="14">
    <w:name w:val="正文_0_1"/>
    <w:qFormat/>
    <w:uiPriority w:val="0"/>
    <w:pPr>
      <w:widowControl w:val="0"/>
      <w:jc w:val="both"/>
    </w:pPr>
    <w:rPr>
      <w:rFonts w:ascii="Times New Roman" w:hAnsi="Times New Roman" w:eastAsia="等线" w:cs="Times New Roman"/>
      <w:kern w:val="2"/>
      <w:sz w:val="21"/>
      <w:szCs w:val="22"/>
      <w:lang w:val="en-US" w:eastAsia="zh-CN" w:bidi="ar-SA"/>
    </w:rPr>
  </w:style>
  <w:style w:type="character" w:customStyle="1" w:styleId="15">
    <w:name w:val="页眉 字符"/>
    <w:basedOn w:val="9"/>
    <w:link w:val="6"/>
    <w:qFormat/>
    <w:uiPriority w:val="0"/>
    <w:rPr>
      <w:rFonts w:asciiTheme="minorHAnsi" w:hAnsiTheme="minorHAnsi" w:eastAsiaTheme="minorEastAsia" w:cstheme="minorBidi"/>
      <w:kern w:val="2"/>
      <w:sz w:val="18"/>
      <w:szCs w:val="18"/>
    </w:rPr>
  </w:style>
  <w:style w:type="character" w:customStyle="1" w:styleId="16">
    <w:name w:val="页脚 字符"/>
    <w:basedOn w:val="9"/>
    <w:link w:val="5"/>
    <w:qFormat/>
    <w:uiPriority w:val="0"/>
    <w:rPr>
      <w:rFonts w:asciiTheme="minorHAnsi" w:hAnsiTheme="minorHAnsi" w:eastAsiaTheme="minorEastAsia" w:cstheme="minorBidi"/>
      <w:kern w:val="2"/>
      <w:sz w:val="18"/>
      <w:szCs w:val="18"/>
    </w:rPr>
  </w:style>
  <w:style w:type="paragraph" w:styleId="17">
    <w:name w:val="List Paragraph"/>
    <w:basedOn w:val="1"/>
    <w:unhideWhenUsed/>
    <w:qFormat/>
    <w:uiPriority w:val="99"/>
    <w:pPr>
      <w:ind w:firstLine="420" w:firstLineChars="200"/>
    </w:pPr>
  </w:style>
  <w:style w:type="paragraph" w:customStyle="1" w:styleId="18">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18</Pages>
  <Words>1588</Words>
  <Characters>2094</Characters>
  <Lines>30</Lines>
  <Paragraphs>8</Paragraphs>
  <TotalTime>0</TotalTime>
  <ScaleCrop>false</ScaleCrop>
  <LinksUpToDate>false</LinksUpToDate>
  <CharactersWithSpaces>2208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2025-01-07T07:03:00Z</dcterms:created>
  <dc:creator>Administrator</dc:creator>
  <cp:lastModifiedBy>DD</cp:lastModifiedBy>
  <cp:lastPrinted>2025-04-21T01:47:00Z</cp:lastPrinted>
  <dcterms:modified xsi:type="dcterms:W3CDTF">2025-12-24T14:50:14Z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76B2E946C25944A591DFC38300FF30AF</vt:lpwstr>
  </property>
  <property fmtid="{D5CDD505-2E9C-101B-9397-08002B2CF9AE}" pid="4" name="KSOTemplateDocerSaveRecord">
    <vt:lpwstr>eyJoZGlkIjoiYWI2MDc4MjlkMzBmNGRlYjdhOWY3YTcxMjBjZjZhMWEiLCJ1c2VySWQiOiI5NzkxNzY4MzUifQ==</vt:lpwstr>
  </property>
</Properties>
</file>