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22C60">
      <w:pPr>
        <w:keepNext w:val="0"/>
        <w:keepLines w:val="0"/>
        <w:pageBreakBefore w:val="0"/>
        <w:kinsoku/>
        <w:wordWrap/>
        <w:overflowPunct w:val="0"/>
        <w:topLinePunct w:val="0"/>
        <w:autoSpaceDE/>
        <w:autoSpaceDN/>
        <w:bidi w:val="0"/>
        <w:snapToGrid w:val="0"/>
        <w:spacing w:line="579" w:lineRule="exact"/>
        <w:jc w:val="both"/>
        <w:textAlignment w:val="auto"/>
        <w:rPr>
          <w:rFonts w:hint="eastAsia" w:ascii="黑体" w:hAnsi="黑体" w:eastAsia="黑体" w:cs="黑体"/>
          <w:strike w:val="0"/>
          <w:color w:val="auto"/>
          <w:sz w:val="32"/>
          <w:szCs w:val="32"/>
          <w:highlight w:val="none"/>
          <w:lang w:val="en-US" w:eastAsia="zh-CN"/>
        </w:rPr>
      </w:pPr>
      <w:r>
        <w:rPr>
          <w:rFonts w:hint="eastAsia" w:ascii="黑体" w:hAnsi="黑体" w:eastAsia="黑体" w:cs="黑体"/>
          <w:strike w:val="0"/>
          <w:color w:val="auto"/>
          <w:sz w:val="32"/>
          <w:szCs w:val="32"/>
          <w:highlight w:val="none"/>
          <w:lang w:val="en-US" w:eastAsia="zh-CN"/>
        </w:rPr>
        <w:t>附件</w:t>
      </w:r>
      <w:r>
        <w:rPr>
          <w:rFonts w:hint="eastAsia" w:ascii="Times New Roman" w:hAnsi="Times New Roman" w:eastAsia="黑体" w:cs="Times New Roman"/>
          <w:strike w:val="0"/>
          <w:color w:val="auto"/>
          <w:sz w:val="32"/>
          <w:szCs w:val="32"/>
          <w:highlight w:val="none"/>
          <w:lang w:val="en-US" w:eastAsia="zh-CN"/>
        </w:rPr>
        <w:t>2</w:t>
      </w:r>
    </w:p>
    <w:p w14:paraId="603D9F53">
      <w:pPr>
        <w:keepNext w:val="0"/>
        <w:keepLines w:val="0"/>
        <w:pageBreakBefore w:val="0"/>
        <w:kinsoku/>
        <w:wordWrap/>
        <w:overflowPunct w:val="0"/>
        <w:topLinePunct w:val="0"/>
        <w:autoSpaceDE/>
        <w:autoSpaceDN/>
        <w:bidi w:val="0"/>
        <w:snapToGrid w:val="0"/>
        <w:spacing w:line="579" w:lineRule="exact"/>
        <w:jc w:val="both"/>
        <w:textAlignment w:val="auto"/>
        <w:rPr>
          <w:rFonts w:hint="default" w:ascii="方正小标宋简体" w:hAnsi="方正小标宋简体" w:eastAsia="方正小标宋简体" w:cs="方正小标宋简体"/>
          <w:strike w:val="0"/>
          <w:color w:val="auto"/>
          <w:sz w:val="44"/>
          <w:szCs w:val="44"/>
          <w:highlight w:val="none"/>
          <w:lang w:val="en-US" w:eastAsia="zh-CN"/>
        </w:rPr>
      </w:pPr>
    </w:p>
    <w:p w14:paraId="4B563012">
      <w:pPr>
        <w:keepNext w:val="0"/>
        <w:keepLines w:val="0"/>
        <w:pageBreakBefore w:val="0"/>
        <w:kinsoku/>
        <w:wordWrap/>
        <w:overflowPunct w:val="0"/>
        <w:topLinePunct w:val="0"/>
        <w:autoSpaceDE/>
        <w:autoSpaceDN/>
        <w:bidi w:val="0"/>
        <w:snapToGrid w:val="0"/>
        <w:spacing w:line="579" w:lineRule="exact"/>
        <w:jc w:val="center"/>
        <w:textAlignment w:val="auto"/>
        <w:rPr>
          <w:rFonts w:hint="eastAsia" w:ascii="方正小标宋简体" w:hAnsi="方正小标宋简体" w:eastAsia="方正小标宋简体" w:cs="方正小标宋简体"/>
          <w:strike w:val="0"/>
          <w:color w:val="auto"/>
          <w:sz w:val="44"/>
          <w:szCs w:val="44"/>
          <w:highlight w:val="none"/>
        </w:rPr>
      </w:pPr>
      <w:r>
        <w:rPr>
          <w:rFonts w:hint="eastAsia" w:ascii="方正小标宋简体" w:hAnsi="方正小标宋简体" w:eastAsia="方正小标宋简体" w:cs="方正小标宋简体"/>
          <w:strike w:val="0"/>
          <w:color w:val="auto"/>
          <w:sz w:val="44"/>
          <w:szCs w:val="44"/>
          <w:highlight w:val="none"/>
          <w:lang w:val="en-US" w:eastAsia="zh-CN"/>
        </w:rPr>
        <w:t>东莞</w:t>
      </w:r>
      <w:r>
        <w:rPr>
          <w:rFonts w:hint="eastAsia" w:ascii="方正小标宋简体" w:hAnsi="方正小标宋简体" w:eastAsia="方正小标宋简体" w:cs="方正小标宋简体"/>
          <w:strike w:val="0"/>
          <w:color w:val="auto"/>
          <w:sz w:val="44"/>
          <w:szCs w:val="44"/>
          <w:highlight w:val="none"/>
        </w:rPr>
        <w:t>市养老服务消费补贴</w:t>
      </w:r>
      <w:r>
        <w:rPr>
          <w:rFonts w:hint="eastAsia" w:ascii="方正小标宋简体" w:hAnsi="方正小标宋简体" w:eastAsia="方正小标宋简体" w:cs="方正小标宋简体"/>
          <w:strike w:val="0"/>
          <w:color w:val="auto"/>
          <w:sz w:val="44"/>
          <w:szCs w:val="44"/>
          <w:highlight w:val="none"/>
          <w:lang w:eastAsia="zh-CN"/>
        </w:rPr>
        <w:t>项目</w:t>
      </w:r>
      <w:r>
        <w:rPr>
          <w:rFonts w:hint="eastAsia" w:ascii="方正小标宋简体" w:hAnsi="方正小标宋简体" w:eastAsia="方正小标宋简体" w:cs="方正小标宋简体"/>
          <w:strike w:val="0"/>
          <w:color w:val="auto"/>
          <w:sz w:val="44"/>
          <w:szCs w:val="44"/>
          <w:highlight w:val="none"/>
        </w:rPr>
        <w:t>机构</w:t>
      </w:r>
    </w:p>
    <w:p w14:paraId="44535D49">
      <w:pPr>
        <w:keepNext w:val="0"/>
        <w:keepLines w:val="0"/>
        <w:pageBreakBefore w:val="0"/>
        <w:kinsoku/>
        <w:wordWrap/>
        <w:overflowPunct w:val="0"/>
        <w:topLinePunct w:val="0"/>
        <w:autoSpaceDE/>
        <w:autoSpaceDN/>
        <w:bidi w:val="0"/>
        <w:snapToGrid w:val="0"/>
        <w:spacing w:line="579" w:lineRule="exact"/>
        <w:jc w:val="center"/>
        <w:textAlignment w:val="auto"/>
        <w:rPr>
          <w:rFonts w:hint="eastAsia" w:ascii="方正小标宋简体" w:hAnsi="方正小标宋简体" w:eastAsia="方正小标宋简体" w:cs="方正小标宋简体"/>
          <w:strike w:val="0"/>
          <w:color w:val="auto"/>
          <w:sz w:val="44"/>
          <w:szCs w:val="44"/>
          <w:highlight w:val="none"/>
          <w:lang w:eastAsia="zh-CN"/>
        </w:rPr>
      </w:pPr>
      <w:r>
        <w:rPr>
          <w:rFonts w:hint="eastAsia" w:ascii="方正小标宋简体" w:hAnsi="方正小标宋简体" w:eastAsia="方正小标宋简体" w:cs="方正小标宋简体"/>
          <w:strike w:val="0"/>
          <w:color w:val="auto"/>
          <w:sz w:val="44"/>
          <w:szCs w:val="44"/>
          <w:highlight w:val="none"/>
          <w:lang w:eastAsia="zh-CN"/>
        </w:rPr>
        <w:t>入库申报规则</w:t>
      </w:r>
    </w:p>
    <w:p w14:paraId="68CAD83D">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p>
    <w:p w14:paraId="030E8D51">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依据《民政部 财政部关于实施向中度以上失能老年人发放养老服务消费补贴项目的通知》要求，我市将在全市范围内开展向中度以上失能老年人发放养老服务消费补贴项目工作，对符合条件的老年人发放养老服务消费补贴。</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现将</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向中度以上失能老年人发放养老服务消费补贴项目机构</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申报</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，具体事项明确如下：</w:t>
      </w:r>
    </w:p>
    <w:p w14:paraId="1EB11B7E">
      <w:pPr>
        <w:keepNext w:val="0"/>
        <w:keepLines w:val="0"/>
        <w:pageBreakBefore w:val="0"/>
        <w:widowControl w:val="0"/>
        <w:numPr>
          <w:ilvl w:val="0"/>
          <w:numId w:val="0"/>
        </w:numPr>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strike w:val="0"/>
          <w:color w:val="auto"/>
          <w:sz w:val="32"/>
          <w:szCs w:val="32"/>
          <w:highlight w:val="none"/>
          <w:lang w:val="en-US" w:eastAsia="zh-CN"/>
        </w:rPr>
      </w:pPr>
      <w:r>
        <w:rPr>
          <w:rFonts w:hint="default" w:ascii="Times New Roman" w:hAnsi="Times New Roman" w:eastAsia="黑体" w:cs="Times New Roman"/>
          <w:strike w:val="0"/>
          <w:color w:val="auto"/>
          <w:sz w:val="32"/>
          <w:szCs w:val="32"/>
          <w:highlight w:val="none"/>
          <w:lang w:val="en-US" w:eastAsia="zh-CN"/>
        </w:rPr>
        <w:t>一、申报对象</w:t>
      </w:r>
    </w:p>
    <w:p w14:paraId="709ABF64">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东莞市行政区域内，自愿参与本养老服务消费补贴项目，具备为中度及以上失能老年人提供相应养老服务能力的养老机构</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居家社区服务机构</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和第三方专业评估机构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4EC4AACF">
      <w:pPr>
        <w:keepNext w:val="0"/>
        <w:keepLines w:val="0"/>
        <w:pageBreakBefore w:val="0"/>
        <w:widowControl w:val="0"/>
        <w:numPr>
          <w:ilvl w:val="0"/>
          <w:numId w:val="0"/>
        </w:numPr>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strike w:val="0"/>
          <w:color w:val="auto"/>
          <w:sz w:val="32"/>
          <w:szCs w:val="32"/>
          <w:highlight w:val="none"/>
          <w:lang w:val="en-US" w:eastAsia="zh-CN"/>
        </w:rPr>
      </w:pPr>
      <w:r>
        <w:rPr>
          <w:rFonts w:hint="default" w:ascii="Times New Roman" w:hAnsi="Times New Roman" w:eastAsia="黑体" w:cs="Times New Roman"/>
          <w:strike w:val="0"/>
          <w:color w:val="auto"/>
          <w:kern w:val="2"/>
          <w:sz w:val="32"/>
          <w:szCs w:val="32"/>
          <w:highlight w:val="none"/>
          <w:lang w:val="en-US" w:eastAsia="zh-CN" w:bidi="ar-SA"/>
        </w:rPr>
        <w:t>二、</w:t>
      </w:r>
      <w:r>
        <w:rPr>
          <w:rFonts w:hint="default" w:ascii="Times New Roman" w:hAnsi="Times New Roman" w:eastAsia="黑体" w:cs="Times New Roman"/>
          <w:strike w:val="0"/>
          <w:color w:val="auto"/>
          <w:sz w:val="32"/>
          <w:szCs w:val="32"/>
          <w:highlight w:val="none"/>
          <w:lang w:val="en-US" w:eastAsia="zh-CN"/>
        </w:rPr>
        <w:t>参与机构类型</w:t>
      </w:r>
    </w:p>
    <w:p w14:paraId="59BFC4C9">
      <w:pPr>
        <w:keepNext w:val="0"/>
        <w:keepLines w:val="0"/>
        <w:pageBreakBefore w:val="0"/>
        <w:widowControl w:val="0"/>
        <w:numPr>
          <w:ilvl w:val="0"/>
          <w:numId w:val="0"/>
        </w:numPr>
        <w:kinsoku/>
        <w:wordWrap/>
        <w:overflowPunct w:val="0"/>
        <w:topLinePunct w:val="0"/>
        <w:autoSpaceDE/>
        <w:autoSpaceDN/>
        <w:bidi w:val="0"/>
        <w:adjustRightInd w:val="0"/>
        <w:snapToGrid w:val="0"/>
        <w:spacing w:line="579" w:lineRule="exact"/>
        <w:ind w:firstLine="643"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1.养老机构。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应依法办理登记并在民政部门备案，具有收住中度以上失能老年人的服务能力（是指具备足够的护理型床位，能采取多种方式提供医养结合服务，符合《养老机构岗位设置及人员配备规范》（MZ/T187-2021）要求等）。承诺严格执行相关法律法规及《养老机构服务安全基本规范》（GB38600-2019）等强制性标准要求。自愿参与、信誉良好，近一年内未被纳入失信联合惩戒对象名单。</w:t>
      </w:r>
    </w:p>
    <w:p w14:paraId="4D5CA3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2.镇街（园区）综合养老服务中心的运营单位。</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依法办理登记，具有为中度以上失能老年人提供相应服务的能力（提供居家社区养老服务的服务人员应具备与服务相适应的职业资格证书、技能等级认定证书或养老护理员培训证书，提供日间托养服务的机构应具备足够的养老床位等）。自愿参与、信誉良好，近一年内未被纳入失信联合惩戒对象名单。</w:t>
      </w:r>
    </w:p>
    <w:p w14:paraId="539233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3.村（社区</w:t>
      </w:r>
      <w:r>
        <w:rPr>
          <w:rFonts w:hint="eastAsia"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养老服务站点的运营单位。</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依法办理登记，具有为中度以上失能老年人提供相应服务的能力（提供居家社区养老服务的服务人员应具备与服务相适应的职业资格证书、技能等级认定证书或养老护理员培训证书，提供日间托养服务的机构应具备足够的养老床位等）。自愿参与、信誉良好，近一年内未被纳入失信联合惩戒对象名单。</w:t>
      </w:r>
    </w:p>
    <w:p w14:paraId="46F84B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4.居家养老消费券定点服务机构。</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由镇街（园区）民政部门委托面向辖区老年人开展居家养老服务的机构，需</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依法办理登记，具有为中度以上失能老年人提供相应服务的能力（提供居家及社区养老服务的服务人员应具备与服务相适应的职业资格证书、技能等级认定证书或养老护理员培训证书等）。自愿参与、信誉良好，近一年内未被纳入失信联合惩戒对象名单。</w:t>
      </w:r>
    </w:p>
    <w:p w14:paraId="3D85B5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b/>
          <w:bCs/>
          <w:i w:val="0"/>
          <w:iCs w:val="0"/>
          <w:caps w:val="0"/>
          <w:strike w:val="0"/>
          <w:spacing w:val="0"/>
          <w:kern w:val="0"/>
          <w:sz w:val="32"/>
          <w:szCs w:val="32"/>
          <w:highlight w:val="none"/>
          <w:shd w:val="clear" w:color="auto" w:fill="FFFFFF"/>
          <w:lang w:val="en-US" w:eastAsia="zh-CN" w:bidi="ar"/>
        </w:rPr>
        <w:t>5.民政部门委托的第三方专业评估机构。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依法办理登记，</w:t>
      </w:r>
      <w:r>
        <w:rPr>
          <w:rFonts w:ascii="Times New Roman" w:hAnsi="Times New Roman" w:eastAsia="仿宋_GB2312" w:cs="Times New Roman"/>
          <w:kern w:val="0"/>
          <w:sz w:val="32"/>
          <w:szCs w:val="32"/>
          <w:highlight w:val="none"/>
          <w:u w:val="none"/>
          <w:shd w:val="clear" w:color="auto" w:fill="FFFFFF"/>
          <w:lang w:val="en-US" w:eastAsia="zh-CN" w:bidi="ar"/>
        </w:rPr>
        <w:t>全市范围内符合《老年人能力评估规范》（GB/T 42195-2022）评估主体要求，且不</w:t>
      </w:r>
      <w:r>
        <w:rPr>
          <w:rFonts w:hint="eastAsia" w:ascii="Times New Roman" w:hAnsi="Times New Roman" w:eastAsia="仿宋_GB2312" w:cs="Times New Roman"/>
          <w:kern w:val="0"/>
          <w:sz w:val="32"/>
          <w:szCs w:val="32"/>
          <w:highlight w:val="none"/>
          <w:u w:val="none"/>
          <w:shd w:val="clear" w:color="auto" w:fill="FFFFFF"/>
          <w:lang w:val="en-US" w:eastAsia="zh-CN" w:bidi="ar"/>
        </w:rPr>
        <w:t>能</w:t>
      </w:r>
      <w:r>
        <w:rPr>
          <w:rFonts w:ascii="Times New Roman" w:hAnsi="Times New Roman" w:eastAsia="仿宋_GB2312" w:cs="Times New Roman"/>
          <w:kern w:val="0"/>
          <w:sz w:val="32"/>
          <w:szCs w:val="32"/>
          <w:highlight w:val="none"/>
          <w:u w:val="none"/>
          <w:shd w:val="clear" w:color="auto" w:fill="FFFFFF"/>
          <w:lang w:val="en-US" w:eastAsia="zh-CN" w:bidi="ar"/>
        </w:rPr>
        <w:t>参与提供</w:t>
      </w:r>
      <w:r>
        <w:rPr>
          <w:rFonts w:hint="eastAsia" w:ascii="Times New Roman" w:hAnsi="Times New Roman" w:eastAsia="仿宋_GB2312" w:cs="Times New Roman"/>
          <w:kern w:val="0"/>
          <w:sz w:val="32"/>
          <w:szCs w:val="32"/>
          <w:highlight w:val="none"/>
          <w:u w:val="none"/>
          <w:shd w:val="clear" w:color="auto" w:fill="FFFFFF"/>
          <w:lang w:val="en-US" w:eastAsia="zh-CN" w:bidi="ar"/>
        </w:rPr>
        <w:t>由</w:t>
      </w:r>
      <w:r>
        <w:rPr>
          <w:rFonts w:ascii="Times New Roman" w:hAnsi="Times New Roman" w:eastAsia="仿宋_GB2312" w:cs="Times New Roman"/>
          <w:kern w:val="0"/>
          <w:sz w:val="32"/>
          <w:szCs w:val="32"/>
          <w:highlight w:val="none"/>
          <w:u w:val="none"/>
          <w:shd w:val="clear" w:color="auto" w:fill="FFFFFF"/>
          <w:lang w:val="en-US" w:eastAsia="zh-CN" w:bidi="ar"/>
        </w:rPr>
        <w:t>本项目补贴</w:t>
      </w:r>
      <w:r>
        <w:rPr>
          <w:rFonts w:hint="eastAsia" w:ascii="Times New Roman" w:hAnsi="Times New Roman" w:eastAsia="仿宋_GB2312" w:cs="Times New Roman"/>
          <w:kern w:val="0"/>
          <w:sz w:val="32"/>
          <w:szCs w:val="32"/>
          <w:highlight w:val="none"/>
          <w:u w:val="none"/>
          <w:shd w:val="clear" w:color="auto" w:fill="FFFFFF"/>
          <w:lang w:val="en-US" w:eastAsia="zh-CN" w:bidi="ar"/>
        </w:rPr>
        <w:t>的</w:t>
      </w:r>
      <w:r>
        <w:rPr>
          <w:rFonts w:ascii="Times New Roman" w:hAnsi="Times New Roman" w:eastAsia="仿宋_GB2312" w:cs="Times New Roman"/>
          <w:kern w:val="0"/>
          <w:sz w:val="32"/>
          <w:szCs w:val="32"/>
          <w:highlight w:val="none"/>
          <w:u w:val="none"/>
          <w:shd w:val="clear" w:color="auto" w:fill="FFFFFF"/>
          <w:lang w:val="en-US" w:eastAsia="zh-CN" w:bidi="ar"/>
        </w:rPr>
        <w:t>养老服务</w:t>
      </w:r>
      <w:r>
        <w:rPr>
          <w:rFonts w:hint="eastAsia" w:ascii="Times New Roman" w:hAnsi="Times New Roman" w:eastAsia="仿宋_GB2312" w:cs="Times New Roman"/>
          <w:kern w:val="0"/>
          <w:sz w:val="32"/>
          <w:szCs w:val="32"/>
          <w:highlight w:val="none"/>
          <w:u w:val="none"/>
          <w:shd w:val="clear" w:color="auto" w:fill="FFFFFF"/>
          <w:lang w:val="en-US" w:eastAsia="zh-CN" w:bidi="ar"/>
        </w:rPr>
        <w:t>。</w:t>
      </w:r>
    </w:p>
    <w:p w14:paraId="2810BC0C">
      <w:pPr>
        <w:keepNext w:val="0"/>
        <w:keepLines w:val="0"/>
        <w:pageBreakBefore w:val="0"/>
        <w:widowControl w:val="0"/>
        <w:kinsoku/>
        <w:wordWrap/>
        <w:overflowPunct/>
        <w:topLinePunct w:val="0"/>
        <w:autoSpaceDE/>
        <w:autoSpaceDN/>
        <w:bidi w:val="0"/>
        <w:adjustRightInd/>
        <w:snapToGrid w:val="0"/>
        <w:spacing w:line="579" w:lineRule="exact"/>
        <w:ind w:left="0" w:firstLine="640" w:firstLineChars="200"/>
        <w:jc w:val="left"/>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z w:val="32"/>
          <w:szCs w:val="32"/>
          <w:highlight w:val="none"/>
          <w:lang w:val="en-US" w:eastAsia="zh-CN"/>
        </w:rPr>
        <w:t>各</w:t>
      </w:r>
      <w:r>
        <w:rPr>
          <w:rFonts w:hint="eastAsia" w:ascii="Times New Roman" w:hAnsi="Times New Roman" w:eastAsia="仿宋_GB2312" w:cs="Times New Roman"/>
          <w:color w:val="auto"/>
          <w:sz w:val="32"/>
          <w:szCs w:val="32"/>
          <w:highlight w:val="none"/>
          <w:lang w:val="en-US" w:eastAsia="zh-CN"/>
        </w:rPr>
        <w:t>镇街（园区）</w:t>
      </w:r>
      <w:r>
        <w:rPr>
          <w:rFonts w:hint="default" w:ascii="Times New Roman" w:hAnsi="Times New Roman" w:eastAsia="仿宋_GB2312" w:cs="Times New Roman"/>
          <w:color w:val="auto"/>
          <w:sz w:val="32"/>
          <w:szCs w:val="32"/>
          <w:highlight w:val="none"/>
          <w:lang w:val="en-US" w:eastAsia="zh-CN"/>
        </w:rPr>
        <w:t>民政部门要合理确定、及时更新参加项目的养老机构、社区养老服务机构</w:t>
      </w:r>
      <w:r>
        <w:rPr>
          <w:rFonts w:hint="eastAsia" w:ascii="Times New Roman" w:hAnsi="Times New Roman" w:eastAsia="仿宋_GB2312" w:cs="Times New Roman"/>
          <w:color w:val="auto"/>
          <w:sz w:val="32"/>
          <w:szCs w:val="32"/>
          <w:highlight w:val="none"/>
          <w:lang w:val="en-US" w:eastAsia="zh-CN"/>
        </w:rPr>
        <w:t>和评估机构的</w:t>
      </w:r>
      <w:r>
        <w:rPr>
          <w:rFonts w:hint="default" w:ascii="Times New Roman" w:hAnsi="Times New Roman" w:eastAsia="仿宋_GB2312" w:cs="Times New Roman"/>
          <w:color w:val="auto"/>
          <w:sz w:val="32"/>
          <w:szCs w:val="32"/>
          <w:highlight w:val="none"/>
          <w:lang w:val="en-US" w:eastAsia="zh-CN"/>
        </w:rPr>
        <w:t>名单，一视同仁支持不同所有制、不同注册地、不同规模相关机构参与项目，不得以资金能力等为由限制其参与。</w:t>
      </w:r>
      <w:r>
        <w:rPr>
          <w:rFonts w:hint="default" w:ascii="Times New Roman" w:hAnsi="Times New Roman" w:eastAsia="仿宋_GB2312" w:cs="Times New Roman"/>
          <w:i w:val="0"/>
          <w:iCs w:val="0"/>
          <w:caps w:val="0"/>
          <w:strike w:val="0"/>
          <w:spacing w:val="0"/>
          <w:kern w:val="0"/>
          <w:sz w:val="32"/>
          <w:szCs w:val="32"/>
          <w:highlight w:val="none"/>
          <w:u w:val="none"/>
          <w:shd w:val="clear" w:color="auto" w:fill="FFFFFF"/>
          <w:lang w:val="en-US" w:eastAsia="zh-CN" w:bidi="ar"/>
        </w:rPr>
        <w:t>我市服务机构将根据上级有关工作要求，结合我市工作实际进行适时调整。</w:t>
      </w:r>
    </w:p>
    <w:p w14:paraId="6C817C3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strike w:val="0"/>
          <w:color w:val="auto"/>
          <w:sz w:val="32"/>
          <w:szCs w:val="32"/>
          <w:highlight w:val="none"/>
          <w:lang w:val="en-US" w:eastAsia="zh-CN"/>
        </w:rPr>
      </w:pPr>
      <w:r>
        <w:rPr>
          <w:rFonts w:hint="default" w:ascii="Times New Roman" w:hAnsi="Times New Roman" w:eastAsia="黑体" w:cs="Times New Roman"/>
          <w:strike w:val="0"/>
          <w:color w:val="auto"/>
          <w:sz w:val="32"/>
          <w:szCs w:val="32"/>
          <w:highlight w:val="none"/>
          <w:lang w:val="en-US" w:eastAsia="zh-CN"/>
        </w:rPr>
        <w:t>三、申报材料</w:t>
      </w:r>
    </w:p>
    <w:p w14:paraId="4BB03F8D">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（一）《东莞市向中度及以上失能老年人发放养老服务消费补贴项目参与单位申请表》（附件</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5B90AA8B">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（二）机构基本情况介绍，内部环境和服务设施照片</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6E3E38A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（三）《参加电子消费券核销的服务项目信息备案表》（附件</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5E5A8E3E">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（三）《东莞市向中度以上失能老年人发放养老服务消费补贴项目参与机构名册》（附件</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384DB394">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（四）在有效期内的营业执照、民办非企业单位法人登记证书、事业单位法人证书，法定代表人身份证（正反面）和银行开户许可证复印件；</w:t>
      </w:r>
    </w:p>
    <w:p w14:paraId="3D014168">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（五）服务场所产权证明或租赁合同复印件；</w:t>
      </w:r>
    </w:p>
    <w:p w14:paraId="0A88225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（六）专业服务人员名单及资质证明复印件，相关从业人员的职业资格证书、技能等级认定证书或养老护理员培训证书等；</w:t>
      </w:r>
    </w:p>
    <w:p w14:paraId="6826DFB0">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（七）</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诚信承诺书</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7783983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（八）提供长期服务和短期服务的养老服务机构还需提供《养老机构服务安全基本规范对照自查表》（附件4）；</w:t>
      </w:r>
    </w:p>
    <w:p w14:paraId="571A91FC">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（九）查询“信用中国”网站（www.creditchina.gov.cn）下载的《法人和非法人组织公共信用信息报告》</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0355F24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strike w:val="0"/>
          <w:color w:val="auto"/>
          <w:sz w:val="32"/>
          <w:szCs w:val="32"/>
          <w:highlight w:val="none"/>
          <w:lang w:val="en-US" w:eastAsia="zh-CN"/>
        </w:rPr>
      </w:pPr>
      <w:r>
        <w:rPr>
          <w:rFonts w:hint="default" w:ascii="Times New Roman" w:hAnsi="Times New Roman" w:eastAsia="黑体" w:cs="Times New Roman"/>
          <w:strike w:val="0"/>
          <w:color w:val="auto"/>
          <w:sz w:val="32"/>
          <w:szCs w:val="32"/>
          <w:highlight w:val="none"/>
          <w:lang w:val="en-US" w:eastAsia="zh-CN"/>
        </w:rPr>
        <w:t>四、申报要求</w:t>
      </w:r>
    </w:p>
    <w:p w14:paraId="505803B2">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（一）机构应具备使用“民政通”等养老服务消费补贴项目相关信息系统的能力，承诺按照补贴政策要求，严格保护老年人个人信息安全，及时完成服务信息上传、消费券核销、支付结算等工作。</w:t>
      </w:r>
    </w:p>
    <w:p w14:paraId="38019C5F">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（二）机构应具备补贴垫资能力和及时退回补贴资金能力，接受补贴资金的兑付周期。具备开具</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东莞</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市发票的资格和能力，具备依法缴纳税收以及缴纳社会保障资金的良好记录。</w:t>
      </w:r>
    </w:p>
    <w:p w14:paraId="22251A54">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（三）机构应全过程接受监管、检查和审计，对补贴资金安全负直接责任，若存在违法违规行为的，依法依规处理。</w:t>
      </w:r>
    </w:p>
    <w:p w14:paraId="7F6A4563">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四）机构应加强自律，做到诚信守法经营，不侵犯老年人合法权益，床位费、护理费、服务费等各项费用应明码标价，不得通过先涨价后补贴、变相涨价、虚假交易等手段骗补套补；不得发布虚假性、误导性信息；不得做出有违消费者意愿的行为。一旦发现违法违规行为，将收回补贴资金，并立即取消相关补贴项目的参与资格；情节严重的，</w:t>
      </w:r>
      <w:r>
        <w:rPr>
          <w:rFonts w:hint="default" w:ascii="Times New Roman" w:hAnsi="Times New Roman" w:eastAsia="仿宋_GB2312" w:cs="Times New Roman"/>
          <w:strike w:val="0"/>
          <w:sz w:val="32"/>
          <w:szCs w:val="32"/>
          <w:highlight w:val="none"/>
          <w:u w:val="none"/>
          <w:lang w:val="en-US" w:eastAsia="zh-CN"/>
        </w:rPr>
        <w:t>纳入失信联合惩戒对象名单，并按照程序取消相关运营补贴、撤销星级；</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对涉嫌犯罪的依法移送司法机关。</w:t>
      </w:r>
    </w:p>
    <w:p w14:paraId="392E06A6">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黑体" w:cs="Times New Roman"/>
          <w:strike w:val="0"/>
          <w:color w:val="auto"/>
          <w:sz w:val="32"/>
          <w:szCs w:val="32"/>
          <w:highlight w:val="none"/>
          <w:lang w:val="en-US" w:eastAsia="zh-CN"/>
        </w:rPr>
      </w:pPr>
      <w:r>
        <w:rPr>
          <w:rFonts w:hint="default" w:ascii="Times New Roman" w:hAnsi="Times New Roman" w:eastAsia="黑体" w:cs="Times New Roman"/>
          <w:strike w:val="0"/>
          <w:color w:val="auto"/>
          <w:sz w:val="32"/>
          <w:szCs w:val="32"/>
          <w:highlight w:val="none"/>
          <w:lang w:val="en-US" w:eastAsia="zh-CN"/>
        </w:rPr>
        <w:t>五、申报流程</w:t>
      </w:r>
    </w:p>
    <w:p w14:paraId="42B9A1B9">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（一）</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申报</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按要求向</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所在地镇街（园区）民政部门</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提交并送达纸质与电子版申报材料。</w:t>
      </w:r>
    </w:p>
    <w:p w14:paraId="6AFC1CF0">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（二）所在地镇街（园区）民政部门</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对申报</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资料进行</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初</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审</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后，报东莞市民政局审</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核，研究确定参与</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项目</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的机构。</w:t>
      </w:r>
    </w:p>
    <w:p w14:paraId="76CD98B8">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（三）东莞</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市民政局汇总确认参与</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，纳入项目服务</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名录</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w:t>
      </w:r>
    </w:p>
    <w:p w14:paraId="5D3C5AE5">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（四）东莞</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市民政局对参与</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实施动态管理。根据实际情况，组织开展参与</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机构</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的调整和补录工作。</w:t>
      </w:r>
    </w:p>
    <w:p w14:paraId="0C39A5DD">
      <w:pPr>
        <w:keepNext w:val="0"/>
        <w:keepLines w:val="0"/>
        <w:pageBreakBefore w:val="0"/>
        <w:widowControl w:val="0"/>
        <w:kinsoku/>
        <w:wordWrap/>
        <w:overflowPunct w:val="0"/>
        <w:topLinePunct w:val="0"/>
        <w:autoSpaceDE/>
        <w:autoSpaceDN/>
        <w:bidi w:val="0"/>
        <w:adjustRightInd w:val="0"/>
        <w:snapToGrid w:val="0"/>
        <w:spacing w:line="579" w:lineRule="exact"/>
        <w:ind w:left="960" w:leftChars="0" w:hanging="960" w:hangingChars="3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p>
    <w:p w14:paraId="566F4590">
      <w:pPr>
        <w:keepNext w:val="0"/>
        <w:keepLines w:val="0"/>
        <w:pageBreakBefore w:val="0"/>
        <w:widowControl w:val="0"/>
        <w:kinsoku/>
        <w:wordWrap/>
        <w:overflowPunct w:val="0"/>
        <w:topLinePunct w:val="0"/>
        <w:autoSpaceDE/>
        <w:autoSpaceDN/>
        <w:bidi w:val="0"/>
        <w:adjustRightInd w:val="0"/>
        <w:snapToGrid w:val="0"/>
        <w:spacing w:line="579" w:lineRule="exact"/>
        <w:ind w:left="958" w:leftChars="304" w:hanging="320" w:hangingChars="1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附件：</w:t>
      </w: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-1.东莞市向中度以上失能老年人发放养老服务消</w:t>
      </w:r>
    </w:p>
    <w:p w14:paraId="4F584B5E">
      <w:pPr>
        <w:keepNext w:val="0"/>
        <w:keepLines w:val="0"/>
        <w:pageBreakBefore w:val="0"/>
        <w:widowControl w:val="0"/>
        <w:kinsoku/>
        <w:wordWrap/>
        <w:overflowPunct w:val="0"/>
        <w:topLinePunct w:val="0"/>
        <w:autoSpaceDE/>
        <w:autoSpaceDN/>
        <w:bidi w:val="0"/>
        <w:adjustRightInd w:val="0"/>
        <w:snapToGrid w:val="0"/>
        <w:spacing w:line="579" w:lineRule="exact"/>
        <w:ind w:left="958" w:leftChars="456" w:firstLine="1280" w:firstLineChars="4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费补贴项目机构申请表</w:t>
      </w:r>
    </w:p>
    <w:p w14:paraId="0CA7782C">
      <w:pPr>
        <w:keepNext w:val="0"/>
        <w:keepLines w:val="0"/>
        <w:pageBreakBefore w:val="0"/>
        <w:widowControl w:val="0"/>
        <w:kinsoku/>
        <w:wordWrap/>
        <w:overflowPunct w:val="0"/>
        <w:topLinePunct w:val="0"/>
        <w:autoSpaceDE/>
        <w:autoSpaceDN/>
        <w:bidi w:val="0"/>
        <w:adjustRightInd w:val="0"/>
        <w:snapToGrid w:val="0"/>
        <w:spacing w:line="579" w:lineRule="exact"/>
        <w:ind w:left="0" w:leftChars="0" w:firstLine="1600" w:firstLineChars="5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-2.参加电子消费券核销的服务项目信息备案表</w:t>
      </w:r>
    </w:p>
    <w:p w14:paraId="504683E6">
      <w:pPr>
        <w:keepNext w:val="0"/>
        <w:keepLines w:val="0"/>
        <w:pageBreakBefore w:val="0"/>
        <w:widowControl w:val="0"/>
        <w:kinsoku/>
        <w:wordWrap/>
        <w:overflowPunct w:val="0"/>
        <w:topLinePunct w:val="0"/>
        <w:autoSpaceDE/>
        <w:autoSpaceDN/>
        <w:bidi w:val="0"/>
        <w:adjustRightInd w:val="0"/>
        <w:snapToGrid w:val="0"/>
        <w:spacing w:line="579" w:lineRule="exact"/>
        <w:ind w:left="2236" w:leftChars="760" w:hanging="640" w:hanging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-3.东莞市向中度以上失能老年人发放养老服务消费补贴项目参与机构名册</w:t>
      </w:r>
    </w:p>
    <w:p w14:paraId="25575D50">
      <w:pPr>
        <w:keepNext w:val="0"/>
        <w:keepLines w:val="0"/>
        <w:pageBreakBefore w:val="0"/>
        <w:kinsoku/>
        <w:wordWrap/>
        <w:overflowPunct w:val="0"/>
        <w:topLinePunct w:val="0"/>
        <w:autoSpaceDE/>
        <w:autoSpaceDN/>
        <w:bidi w:val="0"/>
        <w:adjustRightInd w:val="0"/>
        <w:snapToGrid w:val="0"/>
        <w:spacing w:line="579" w:lineRule="exact"/>
        <w:ind w:firstLine="1600" w:firstLineChars="5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-4.养老机构服务安全基本规范对照自查表</w:t>
      </w:r>
    </w:p>
    <w:p w14:paraId="3BE34287">
      <w:pPr>
        <w:keepNext w:val="0"/>
        <w:keepLines w:val="0"/>
        <w:pageBreakBefore w:val="0"/>
        <w:widowControl w:val="0"/>
        <w:kinsoku/>
        <w:wordWrap/>
        <w:overflowPunct w:val="0"/>
        <w:topLinePunct w:val="0"/>
        <w:autoSpaceDE/>
        <w:autoSpaceDN/>
        <w:bidi w:val="0"/>
        <w:adjustRightInd w:val="0"/>
        <w:snapToGrid w:val="0"/>
        <w:spacing w:line="579" w:lineRule="exact"/>
        <w:ind w:left="958" w:leftChars="456" w:firstLine="640" w:firstLineChars="200"/>
        <w:textAlignment w:val="auto"/>
        <w:rPr>
          <w:rFonts w:hint="default"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2</w:t>
      </w:r>
      <w:bookmarkStart w:id="0" w:name="_GoBack"/>
      <w:bookmarkEnd w:id="0"/>
      <w:r>
        <w:rPr>
          <w:rFonts w:hint="eastAsia" w:ascii="Times New Roman" w:hAnsi="Times New Roman" w:eastAsia="仿宋_GB2312" w:cs="Times New Roman"/>
          <w:i w:val="0"/>
          <w:iCs w:val="0"/>
          <w:caps w:val="0"/>
          <w:strike w:val="0"/>
          <w:spacing w:val="0"/>
          <w:kern w:val="0"/>
          <w:sz w:val="32"/>
          <w:szCs w:val="32"/>
          <w:highlight w:val="none"/>
          <w:shd w:val="clear" w:color="auto" w:fill="FFFFFF"/>
          <w:lang w:val="en-US" w:eastAsia="zh-CN" w:bidi="ar"/>
        </w:rPr>
        <w:t>-5.评估人员诚信承诺书</w:t>
      </w:r>
    </w:p>
    <w:p w14:paraId="4EB2F59C">
      <w:pPr>
        <w:keepNext w:val="0"/>
        <w:keepLines w:val="0"/>
        <w:pageBreakBefore w:val="0"/>
        <w:widowControl w:val="0"/>
        <w:kinsoku/>
        <w:wordWrap/>
        <w:overflowPunct w:val="0"/>
        <w:topLinePunct w:val="0"/>
        <w:autoSpaceDE/>
        <w:autoSpaceDN/>
        <w:bidi w:val="0"/>
        <w:adjustRightInd/>
        <w:snapToGrid w:val="0"/>
        <w:spacing w:line="579" w:lineRule="exact"/>
        <w:ind w:firstLine="0" w:firstLineChars="0"/>
        <w:jc w:val="left"/>
        <w:textAlignment w:val="auto"/>
        <w:outlineLvl w:val="9"/>
        <w:rPr>
          <w:rFonts w:hint="default" w:ascii="Times New Roman" w:hAnsi="Times New Roman" w:eastAsia="黑体" w:cs="Times New Roman"/>
          <w:b/>
          <w:bCs/>
          <w:strike w:val="0"/>
          <w:color w:val="auto"/>
          <w:sz w:val="32"/>
          <w:szCs w:val="32"/>
          <w:highlight w:val="none"/>
          <w:u w:val="none"/>
          <w:vertAlign w:val="baseline"/>
          <w:lang w:val="en-US" w:eastAsia="zh-CN"/>
        </w:rPr>
      </w:pPr>
    </w:p>
    <w:p w14:paraId="2D308F18">
      <w:pPr>
        <w:keepNext w:val="0"/>
        <w:keepLines w:val="0"/>
        <w:pageBreakBefore w:val="0"/>
        <w:widowControl w:val="0"/>
        <w:kinsoku/>
        <w:wordWrap/>
        <w:overflowPunct w:val="0"/>
        <w:topLinePunct w:val="0"/>
        <w:autoSpaceDE/>
        <w:autoSpaceDN/>
        <w:bidi w:val="0"/>
        <w:adjustRightInd/>
        <w:snapToGrid/>
        <w:spacing w:line="540" w:lineRule="exact"/>
        <w:ind w:firstLine="0" w:firstLineChars="0"/>
        <w:jc w:val="left"/>
        <w:textAlignment w:val="auto"/>
        <w:outlineLvl w:val="9"/>
        <w:rPr>
          <w:rFonts w:hint="default" w:ascii="Times New Roman" w:hAnsi="Times New Roman" w:eastAsia="黑体" w:cs="Times New Roman"/>
          <w:strike w:val="0"/>
          <w:color w:val="auto"/>
          <w:sz w:val="32"/>
          <w:szCs w:val="32"/>
          <w:highlight w:val="none"/>
          <w:u w:val="none"/>
          <w:vertAlign w:val="baseline"/>
          <w:lang w:val="en-US" w:eastAsia="zh-CN"/>
        </w:rPr>
      </w:pPr>
    </w:p>
    <w:p w14:paraId="40AAB12D">
      <w:pPr>
        <w:keepNext w:val="0"/>
        <w:keepLines w:val="0"/>
        <w:pageBreakBefore w:val="0"/>
        <w:widowControl w:val="0"/>
        <w:kinsoku/>
        <w:wordWrap/>
        <w:overflowPunct w:val="0"/>
        <w:topLinePunct w:val="0"/>
        <w:autoSpaceDE/>
        <w:autoSpaceDN/>
        <w:bidi w:val="0"/>
        <w:adjustRightInd/>
        <w:snapToGrid/>
        <w:spacing w:line="540" w:lineRule="exact"/>
        <w:ind w:firstLine="0" w:firstLineChars="0"/>
        <w:jc w:val="left"/>
        <w:textAlignment w:val="auto"/>
        <w:outlineLvl w:val="9"/>
        <w:rPr>
          <w:rFonts w:hint="default" w:ascii="Times New Roman" w:hAnsi="Times New Roman" w:eastAsia="黑体" w:cs="Times New Roman"/>
          <w:strike w:val="0"/>
          <w:color w:val="auto"/>
          <w:sz w:val="32"/>
          <w:szCs w:val="32"/>
          <w:highlight w:val="none"/>
          <w:u w:val="none"/>
          <w:vertAlign w:val="baseline"/>
          <w:lang w:val="en-US" w:eastAsia="zh-CN"/>
        </w:rPr>
      </w:pPr>
    </w:p>
    <w:p w14:paraId="537F9F61">
      <w:pPr>
        <w:keepNext w:val="0"/>
        <w:keepLines w:val="0"/>
        <w:pageBreakBefore w:val="0"/>
        <w:widowControl w:val="0"/>
        <w:kinsoku/>
        <w:wordWrap/>
        <w:overflowPunct w:val="0"/>
        <w:topLinePunct w:val="0"/>
        <w:autoSpaceDE/>
        <w:autoSpaceDN/>
        <w:bidi w:val="0"/>
        <w:adjustRightInd/>
        <w:snapToGrid/>
        <w:spacing w:line="540" w:lineRule="exact"/>
        <w:ind w:firstLine="0" w:firstLineChars="0"/>
        <w:jc w:val="left"/>
        <w:textAlignment w:val="auto"/>
        <w:outlineLvl w:val="9"/>
        <w:rPr>
          <w:rFonts w:hint="default" w:ascii="Times New Roman" w:hAnsi="Times New Roman" w:eastAsia="黑体" w:cs="Times New Roman"/>
          <w:strike w:val="0"/>
          <w:color w:val="auto"/>
          <w:sz w:val="32"/>
          <w:szCs w:val="32"/>
          <w:highlight w:val="none"/>
          <w:u w:val="none"/>
          <w:vertAlign w:val="baseline"/>
          <w:lang w:val="en-US" w:eastAsia="zh-CN"/>
        </w:rPr>
      </w:pPr>
    </w:p>
    <w:p w14:paraId="18ED0639">
      <w:pPr>
        <w:keepNext w:val="0"/>
        <w:keepLines w:val="0"/>
        <w:pageBreakBefore w:val="0"/>
        <w:widowControl w:val="0"/>
        <w:kinsoku/>
        <w:wordWrap/>
        <w:overflowPunct w:val="0"/>
        <w:topLinePunct w:val="0"/>
        <w:autoSpaceDE/>
        <w:autoSpaceDN/>
        <w:bidi w:val="0"/>
        <w:adjustRightInd/>
        <w:snapToGrid/>
        <w:spacing w:line="540" w:lineRule="exact"/>
        <w:ind w:firstLine="0" w:firstLineChars="0"/>
        <w:jc w:val="left"/>
        <w:textAlignment w:val="auto"/>
        <w:outlineLvl w:val="9"/>
        <w:rPr>
          <w:rFonts w:hint="default" w:ascii="Times New Roman" w:hAnsi="Times New Roman" w:eastAsia="黑体" w:cs="Times New Roman"/>
          <w:strike w:val="0"/>
          <w:color w:val="auto"/>
          <w:sz w:val="32"/>
          <w:szCs w:val="32"/>
          <w:highlight w:val="none"/>
          <w:u w:val="none"/>
          <w:vertAlign w:val="baseline"/>
          <w:lang w:val="en-US" w:eastAsia="zh-CN"/>
        </w:rPr>
      </w:pPr>
    </w:p>
    <w:p w14:paraId="4D89BA79">
      <w:pPr>
        <w:keepNext w:val="0"/>
        <w:keepLines w:val="0"/>
        <w:pageBreakBefore w:val="0"/>
        <w:widowControl w:val="0"/>
        <w:kinsoku/>
        <w:wordWrap/>
        <w:overflowPunct w:val="0"/>
        <w:topLinePunct w:val="0"/>
        <w:autoSpaceDE/>
        <w:autoSpaceDN/>
        <w:bidi w:val="0"/>
        <w:adjustRightInd/>
        <w:snapToGrid/>
        <w:spacing w:line="540" w:lineRule="exact"/>
        <w:ind w:firstLine="0" w:firstLineChars="0"/>
        <w:jc w:val="left"/>
        <w:textAlignment w:val="auto"/>
        <w:outlineLvl w:val="9"/>
        <w:rPr>
          <w:rFonts w:hint="default" w:ascii="Times New Roman" w:hAnsi="Times New Roman" w:eastAsia="黑体" w:cs="Times New Roman"/>
          <w:strike w:val="0"/>
          <w:color w:val="auto"/>
          <w:sz w:val="32"/>
          <w:szCs w:val="32"/>
          <w:highlight w:val="none"/>
          <w:u w:val="none"/>
          <w:vertAlign w:val="baseline"/>
          <w:lang w:val="en-US" w:eastAsia="zh-CN"/>
        </w:rPr>
      </w:pPr>
    </w:p>
    <w:p w14:paraId="34C20322">
      <w:pPr>
        <w:rPr>
          <w:rFonts w:hint="default" w:ascii="Times New Roman" w:hAnsi="Times New Roman" w:eastAsia="黑体" w:cs="Times New Roman"/>
          <w:strike w:val="0"/>
          <w:color w:val="auto"/>
          <w:sz w:val="32"/>
          <w:szCs w:val="32"/>
          <w:highlight w:val="none"/>
          <w:u w:val="none"/>
          <w:vertAlign w:val="baseline"/>
          <w:lang w:val="en-US" w:eastAsia="zh-CN"/>
        </w:rPr>
      </w:pPr>
      <w:r>
        <w:rPr>
          <w:rFonts w:hint="default" w:ascii="Times New Roman" w:hAnsi="Times New Roman" w:eastAsia="黑体" w:cs="Times New Roman"/>
          <w:strike w:val="0"/>
          <w:color w:val="auto"/>
          <w:sz w:val="32"/>
          <w:szCs w:val="32"/>
          <w:highlight w:val="none"/>
          <w:u w:val="none"/>
          <w:vertAlign w:val="baseline"/>
          <w:lang w:val="en-US" w:eastAsia="zh-CN"/>
        </w:rPr>
        <w:br w:type="page"/>
      </w:r>
    </w:p>
    <w:p w14:paraId="13CA992E">
      <w:pPr>
        <w:spacing w:before="104" w:line="224" w:lineRule="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pacing w:val="16"/>
          <w:sz w:val="32"/>
          <w:szCs w:val="32"/>
          <w:highlight w:val="none"/>
        </w:rPr>
        <w:t>附件</w:t>
      </w:r>
      <w:r>
        <w:rPr>
          <w:rFonts w:hint="eastAsia" w:ascii="Times New Roman" w:hAnsi="Times New Roman" w:eastAsia="黑体" w:cs="Times New Roman"/>
          <w:b w:val="0"/>
          <w:bCs w:val="0"/>
          <w:spacing w:val="16"/>
          <w:sz w:val="32"/>
          <w:szCs w:val="32"/>
          <w:highlight w:val="none"/>
          <w:lang w:val="en-US" w:eastAsia="zh-CN"/>
        </w:rPr>
        <w:t>2</w:t>
      </w:r>
      <w:r>
        <w:rPr>
          <w:rFonts w:hint="default" w:ascii="Times New Roman" w:hAnsi="Times New Roman" w:eastAsia="黑体" w:cs="Times New Roman"/>
          <w:b w:val="0"/>
          <w:bCs w:val="0"/>
          <w:spacing w:val="16"/>
          <w:sz w:val="32"/>
          <w:szCs w:val="32"/>
          <w:highlight w:val="none"/>
          <w:lang w:val="en-US" w:eastAsia="zh-CN"/>
        </w:rPr>
        <w:t>-1</w:t>
      </w:r>
    </w:p>
    <w:p w14:paraId="0D93E954">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i w:val="0"/>
          <w:iCs w:val="0"/>
          <w:caps w:val="0"/>
          <w:strike w:val="0"/>
          <w:spacing w:val="0"/>
          <w:kern w:val="0"/>
          <w:sz w:val="40"/>
          <w:szCs w:val="40"/>
          <w:highlight w:val="none"/>
          <w:shd w:val="clear" w:color="auto" w:fill="FFFFFF"/>
          <w:lang w:val="en-US" w:eastAsia="zh-CN" w:bidi="ar"/>
        </w:rPr>
      </w:pPr>
      <w:r>
        <w:rPr>
          <w:rFonts w:hint="eastAsia" w:ascii="方正小标宋简体" w:hAnsi="方正小标宋简体" w:eastAsia="方正小标宋简体" w:cs="方正小标宋简体"/>
          <w:i w:val="0"/>
          <w:iCs w:val="0"/>
          <w:caps w:val="0"/>
          <w:strike w:val="0"/>
          <w:spacing w:val="0"/>
          <w:kern w:val="0"/>
          <w:sz w:val="40"/>
          <w:szCs w:val="40"/>
          <w:highlight w:val="none"/>
          <w:shd w:val="clear" w:color="auto" w:fill="FFFFFF"/>
          <w:lang w:val="en-US" w:eastAsia="zh-CN" w:bidi="ar"/>
        </w:rPr>
        <w:t>东莞市向中度以上失能老年人发放养老服务消费</w:t>
      </w:r>
    </w:p>
    <w:p w14:paraId="04124FBC">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i w:val="0"/>
          <w:iCs w:val="0"/>
          <w:caps w:val="0"/>
          <w:strike w:val="0"/>
          <w:spacing w:val="0"/>
          <w:kern w:val="0"/>
          <w:sz w:val="40"/>
          <w:szCs w:val="40"/>
          <w:highlight w:val="none"/>
          <w:shd w:val="clear" w:color="auto" w:fill="FFFFFF"/>
          <w:lang w:val="en-US" w:eastAsia="zh-CN" w:bidi="ar"/>
        </w:rPr>
      </w:pPr>
      <w:r>
        <w:rPr>
          <w:rFonts w:hint="eastAsia" w:ascii="方正小标宋简体" w:hAnsi="方正小标宋简体" w:eastAsia="方正小标宋简体" w:cs="方正小标宋简体"/>
          <w:i w:val="0"/>
          <w:iCs w:val="0"/>
          <w:caps w:val="0"/>
          <w:strike w:val="0"/>
          <w:spacing w:val="0"/>
          <w:kern w:val="0"/>
          <w:sz w:val="40"/>
          <w:szCs w:val="40"/>
          <w:highlight w:val="none"/>
          <w:shd w:val="clear" w:color="auto" w:fill="FFFFFF"/>
          <w:lang w:val="en-US" w:eastAsia="zh-CN" w:bidi="ar"/>
        </w:rPr>
        <w:t>补贴项目机构申请表</w:t>
      </w:r>
    </w:p>
    <w:tbl>
      <w:tblPr>
        <w:tblStyle w:val="12"/>
        <w:tblW w:w="9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2837"/>
        <w:gridCol w:w="2158"/>
        <w:gridCol w:w="2702"/>
      </w:tblGrid>
      <w:tr w14:paraId="3E405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673" w:type="dxa"/>
            <w:noWrap w:val="0"/>
            <w:vAlign w:val="top"/>
          </w:tcPr>
          <w:p w14:paraId="61E34BDF">
            <w:pPr>
              <w:pStyle w:val="11"/>
              <w:spacing w:before="159" w:line="219" w:lineRule="auto"/>
              <w:ind w:left="388"/>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lang w:val="en-US" w:eastAsia="zh-CN"/>
              </w:rPr>
              <w:t>单位</w:t>
            </w:r>
            <w:r>
              <w:rPr>
                <w:rFonts w:hint="default" w:ascii="Times New Roman" w:hAnsi="Times New Roman" w:cs="Times New Roman"/>
                <w:b/>
                <w:bCs/>
                <w:spacing w:val="-4"/>
                <w:sz w:val="22"/>
                <w:szCs w:val="22"/>
                <w:highlight w:val="none"/>
              </w:rPr>
              <w:t>名称</w:t>
            </w:r>
          </w:p>
        </w:tc>
        <w:tc>
          <w:tcPr>
            <w:tcW w:w="2837" w:type="dxa"/>
            <w:noWrap w:val="0"/>
            <w:vAlign w:val="top"/>
          </w:tcPr>
          <w:p w14:paraId="6F79372A">
            <w:pPr>
              <w:rPr>
                <w:rFonts w:hint="default" w:ascii="Times New Roman" w:hAnsi="Times New Roman" w:cs="Times New Roman"/>
                <w:sz w:val="21"/>
                <w:highlight w:val="none"/>
              </w:rPr>
            </w:pPr>
          </w:p>
        </w:tc>
        <w:tc>
          <w:tcPr>
            <w:tcW w:w="2158" w:type="dxa"/>
            <w:noWrap w:val="0"/>
            <w:vAlign w:val="top"/>
          </w:tcPr>
          <w:p w14:paraId="045ADAAF">
            <w:pPr>
              <w:pStyle w:val="11"/>
              <w:spacing w:before="159" w:line="219" w:lineRule="auto"/>
              <w:ind w:left="198"/>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统一社会信用代码</w:t>
            </w:r>
          </w:p>
        </w:tc>
        <w:tc>
          <w:tcPr>
            <w:tcW w:w="2702" w:type="dxa"/>
            <w:noWrap w:val="0"/>
            <w:vAlign w:val="top"/>
          </w:tcPr>
          <w:p w14:paraId="26A64EE6">
            <w:pPr>
              <w:rPr>
                <w:rFonts w:hint="default" w:ascii="Times New Roman" w:hAnsi="Times New Roman" w:cs="Times New Roman"/>
                <w:sz w:val="21"/>
                <w:highlight w:val="none"/>
              </w:rPr>
            </w:pPr>
          </w:p>
        </w:tc>
      </w:tr>
      <w:tr w14:paraId="684F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73" w:type="dxa"/>
            <w:noWrap w:val="0"/>
            <w:vAlign w:val="top"/>
          </w:tcPr>
          <w:p w14:paraId="4DE219FC">
            <w:pPr>
              <w:pStyle w:val="11"/>
              <w:spacing w:before="146" w:line="219" w:lineRule="auto"/>
              <w:ind w:left="388"/>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法人代表</w:t>
            </w:r>
          </w:p>
        </w:tc>
        <w:tc>
          <w:tcPr>
            <w:tcW w:w="2837" w:type="dxa"/>
            <w:noWrap w:val="0"/>
            <w:vAlign w:val="top"/>
          </w:tcPr>
          <w:p w14:paraId="4E685650">
            <w:pPr>
              <w:rPr>
                <w:rFonts w:hint="default" w:ascii="Times New Roman" w:hAnsi="Times New Roman" w:cs="Times New Roman"/>
                <w:sz w:val="21"/>
                <w:highlight w:val="none"/>
              </w:rPr>
            </w:pPr>
          </w:p>
        </w:tc>
        <w:tc>
          <w:tcPr>
            <w:tcW w:w="2158" w:type="dxa"/>
            <w:noWrap w:val="0"/>
            <w:vAlign w:val="top"/>
          </w:tcPr>
          <w:p w14:paraId="074B0EAF">
            <w:pPr>
              <w:pStyle w:val="11"/>
              <w:spacing w:before="148" w:line="221" w:lineRule="auto"/>
              <w:ind w:left="638"/>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联系方式</w:t>
            </w:r>
          </w:p>
        </w:tc>
        <w:tc>
          <w:tcPr>
            <w:tcW w:w="2702" w:type="dxa"/>
            <w:noWrap w:val="0"/>
            <w:vAlign w:val="top"/>
          </w:tcPr>
          <w:p w14:paraId="678BE971">
            <w:pPr>
              <w:rPr>
                <w:rFonts w:hint="default" w:ascii="Times New Roman" w:hAnsi="Times New Roman" w:cs="Times New Roman"/>
                <w:sz w:val="21"/>
                <w:highlight w:val="none"/>
              </w:rPr>
            </w:pPr>
          </w:p>
        </w:tc>
      </w:tr>
      <w:tr w14:paraId="76AD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73" w:type="dxa"/>
            <w:noWrap w:val="0"/>
            <w:vAlign w:val="top"/>
          </w:tcPr>
          <w:p w14:paraId="17113AB8">
            <w:pPr>
              <w:pStyle w:val="11"/>
              <w:spacing w:before="69" w:line="189" w:lineRule="auto"/>
              <w:ind w:left="607" w:right="183" w:hanging="439"/>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rPr>
              <w:t>注册地及实际</w:t>
            </w:r>
            <w:r>
              <w:rPr>
                <w:rFonts w:hint="default" w:ascii="Times New Roman" w:hAnsi="Times New Roman" w:cs="Times New Roman"/>
                <w:b/>
                <w:bCs/>
                <w:spacing w:val="-5"/>
                <w:sz w:val="22"/>
                <w:szCs w:val="22"/>
                <w:highlight w:val="none"/>
              </w:rPr>
              <w:t>地址</w:t>
            </w:r>
          </w:p>
        </w:tc>
        <w:tc>
          <w:tcPr>
            <w:tcW w:w="7697" w:type="dxa"/>
            <w:gridSpan w:val="3"/>
            <w:noWrap w:val="0"/>
            <w:vAlign w:val="top"/>
          </w:tcPr>
          <w:p w14:paraId="59C02765">
            <w:pPr>
              <w:rPr>
                <w:rFonts w:hint="default" w:ascii="Times New Roman" w:hAnsi="Times New Roman" w:cs="Times New Roman"/>
                <w:sz w:val="21"/>
                <w:highlight w:val="none"/>
              </w:rPr>
            </w:pPr>
          </w:p>
        </w:tc>
      </w:tr>
      <w:tr w14:paraId="576F3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3" w:type="dxa"/>
            <w:noWrap w:val="0"/>
            <w:vAlign w:val="top"/>
          </w:tcPr>
          <w:p w14:paraId="32ADB89A">
            <w:pPr>
              <w:pStyle w:val="11"/>
              <w:spacing w:before="156" w:line="219" w:lineRule="auto"/>
              <w:ind w:left="388"/>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lang w:eastAsia="zh-CN"/>
              </w:rPr>
              <w:t>单位</w:t>
            </w:r>
            <w:r>
              <w:rPr>
                <w:rFonts w:hint="default" w:ascii="Times New Roman" w:hAnsi="Times New Roman" w:cs="Times New Roman"/>
                <w:b/>
                <w:bCs/>
                <w:spacing w:val="-4"/>
                <w:sz w:val="22"/>
                <w:szCs w:val="22"/>
                <w:highlight w:val="none"/>
              </w:rPr>
              <w:t>类型</w:t>
            </w:r>
          </w:p>
        </w:tc>
        <w:tc>
          <w:tcPr>
            <w:tcW w:w="7697" w:type="dxa"/>
            <w:gridSpan w:val="3"/>
            <w:noWrap w:val="0"/>
            <w:vAlign w:val="top"/>
          </w:tcPr>
          <w:p w14:paraId="03272397">
            <w:pPr>
              <w:pStyle w:val="11"/>
              <w:spacing w:before="161" w:line="219" w:lineRule="auto"/>
              <w:ind w:left="92"/>
              <w:rPr>
                <w:rFonts w:hint="eastAsia" w:ascii="Times New Roman" w:hAnsi="Times New Roman" w:eastAsia="宋体" w:cs="Times New Roman"/>
                <w:sz w:val="22"/>
                <w:szCs w:val="22"/>
                <w:highlight w:val="none"/>
                <w:lang w:eastAsia="zh-CN"/>
              </w:rPr>
            </w:pPr>
            <w:r>
              <w:rPr>
                <w:rFonts w:hint="default" w:ascii="Times New Roman" w:hAnsi="Times New Roman" w:cs="Times New Roman"/>
                <w:spacing w:val="1"/>
                <w:sz w:val="22"/>
                <w:szCs w:val="22"/>
                <w:highlight w:val="none"/>
              </w:rPr>
              <w:t>□企业□民非</w:t>
            </w:r>
            <w:r>
              <w:rPr>
                <w:rFonts w:hint="default" w:ascii="Times New Roman" w:hAnsi="Times New Roman" w:cs="Times New Roman"/>
                <w:spacing w:val="1"/>
                <w:sz w:val="22"/>
                <w:szCs w:val="22"/>
                <w:highlight w:val="none"/>
                <w:lang w:eastAsia="zh-CN"/>
              </w:rPr>
              <w:t>□</w:t>
            </w:r>
            <w:r>
              <w:rPr>
                <w:rFonts w:hint="default" w:ascii="Times New Roman" w:hAnsi="Times New Roman" w:cs="Times New Roman"/>
                <w:spacing w:val="1"/>
                <w:sz w:val="22"/>
                <w:szCs w:val="22"/>
                <w:highlight w:val="none"/>
              </w:rPr>
              <w:t>公办公营</w:t>
            </w:r>
            <w:r>
              <w:rPr>
                <w:rFonts w:hint="default" w:ascii="Times New Roman" w:hAnsi="Times New Roman" w:cs="Times New Roman"/>
                <w:spacing w:val="1"/>
                <w:sz w:val="22"/>
                <w:szCs w:val="22"/>
                <w:highlight w:val="none"/>
                <w:lang w:eastAsia="zh-CN"/>
              </w:rPr>
              <w:t>□</w:t>
            </w:r>
            <w:r>
              <w:rPr>
                <w:rFonts w:hint="default" w:ascii="Times New Roman" w:hAnsi="Times New Roman" w:cs="Times New Roman"/>
                <w:spacing w:val="1"/>
                <w:sz w:val="22"/>
                <w:szCs w:val="22"/>
                <w:highlight w:val="none"/>
              </w:rPr>
              <w:t>公办</w:t>
            </w:r>
            <w:r>
              <w:rPr>
                <w:rFonts w:hint="eastAsia" w:ascii="Times New Roman" w:hAnsi="Times New Roman" w:cs="Times New Roman"/>
                <w:spacing w:val="1"/>
                <w:sz w:val="22"/>
                <w:szCs w:val="22"/>
                <w:highlight w:val="none"/>
                <w:lang w:eastAsia="zh-CN"/>
              </w:rPr>
              <w:t>民营</w:t>
            </w:r>
          </w:p>
        </w:tc>
      </w:tr>
      <w:tr w14:paraId="1782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3" w:type="dxa"/>
            <w:noWrap w:val="0"/>
            <w:vAlign w:val="top"/>
          </w:tcPr>
          <w:p w14:paraId="24361C61">
            <w:pPr>
              <w:pStyle w:val="11"/>
              <w:spacing w:before="148" w:line="219" w:lineRule="auto"/>
              <w:ind w:left="168"/>
              <w:jc w:val="center"/>
              <w:rPr>
                <w:rFonts w:hint="eastAsia" w:ascii="Times New Roman" w:hAnsi="Times New Roman" w:eastAsia="宋体" w:cs="Times New Roman"/>
                <w:sz w:val="22"/>
                <w:szCs w:val="22"/>
                <w:highlight w:val="none"/>
                <w:lang w:eastAsia="zh-CN"/>
              </w:rPr>
            </w:pPr>
            <w:r>
              <w:rPr>
                <w:rFonts w:hint="default" w:ascii="Times New Roman" w:hAnsi="Times New Roman" w:cs="Times New Roman"/>
                <w:b/>
                <w:bCs/>
                <w:spacing w:val="-2"/>
                <w:sz w:val="22"/>
                <w:szCs w:val="22"/>
                <w:highlight w:val="none"/>
              </w:rPr>
              <w:t>申请服务</w:t>
            </w:r>
            <w:r>
              <w:rPr>
                <w:rFonts w:hint="eastAsia" w:ascii="Times New Roman" w:hAnsi="Times New Roman" w:cs="Times New Roman"/>
                <w:b/>
                <w:bCs/>
                <w:spacing w:val="-2"/>
                <w:sz w:val="22"/>
                <w:szCs w:val="22"/>
                <w:highlight w:val="none"/>
                <w:lang w:eastAsia="zh-CN"/>
              </w:rPr>
              <w:t>镇街（园区）</w:t>
            </w:r>
          </w:p>
        </w:tc>
        <w:tc>
          <w:tcPr>
            <w:tcW w:w="7697" w:type="dxa"/>
            <w:gridSpan w:val="3"/>
            <w:noWrap w:val="0"/>
            <w:vAlign w:val="top"/>
          </w:tcPr>
          <w:p w14:paraId="7C90743C">
            <w:pPr>
              <w:rPr>
                <w:rFonts w:hint="default" w:ascii="Times New Roman" w:hAnsi="Times New Roman" w:cs="Times New Roman"/>
                <w:sz w:val="21"/>
                <w:highlight w:val="none"/>
              </w:rPr>
            </w:pPr>
          </w:p>
        </w:tc>
      </w:tr>
      <w:tr w14:paraId="1B997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673" w:type="dxa"/>
            <w:vMerge w:val="restart"/>
            <w:noWrap w:val="0"/>
            <w:vAlign w:val="top"/>
          </w:tcPr>
          <w:p w14:paraId="4F9A443B">
            <w:pPr>
              <w:spacing w:line="247" w:lineRule="auto"/>
              <w:rPr>
                <w:rFonts w:hint="default" w:ascii="Times New Roman" w:hAnsi="Times New Roman" w:cs="Times New Roman"/>
                <w:sz w:val="21"/>
                <w:highlight w:val="none"/>
              </w:rPr>
            </w:pPr>
          </w:p>
          <w:p w14:paraId="174EB081">
            <w:pPr>
              <w:spacing w:line="247" w:lineRule="auto"/>
              <w:rPr>
                <w:rFonts w:hint="default" w:ascii="Times New Roman" w:hAnsi="Times New Roman" w:cs="Times New Roman"/>
                <w:sz w:val="21"/>
                <w:highlight w:val="none"/>
              </w:rPr>
            </w:pPr>
          </w:p>
          <w:p w14:paraId="119A275F">
            <w:pPr>
              <w:pStyle w:val="11"/>
              <w:spacing w:before="72" w:line="219" w:lineRule="auto"/>
              <w:ind w:left="388"/>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rPr>
              <w:t>服务类型</w:t>
            </w:r>
          </w:p>
        </w:tc>
        <w:tc>
          <w:tcPr>
            <w:tcW w:w="7697" w:type="dxa"/>
            <w:gridSpan w:val="3"/>
            <w:noWrap w:val="0"/>
            <w:vAlign w:val="top"/>
          </w:tcPr>
          <w:p w14:paraId="55FF4C5B">
            <w:pPr>
              <w:pStyle w:val="11"/>
              <w:keepNext w:val="0"/>
              <w:keepLines w:val="0"/>
              <w:pageBreakBefore w:val="0"/>
              <w:widowControl w:val="0"/>
              <w:kinsoku/>
              <w:wordWrap/>
              <w:overflowPunct/>
              <w:topLinePunct w:val="0"/>
              <w:autoSpaceDE/>
              <w:autoSpaceDN/>
              <w:bidi w:val="0"/>
              <w:adjustRightInd/>
              <w:snapToGrid/>
              <w:spacing w:before="131" w:line="260" w:lineRule="atLeast"/>
              <w:ind w:left="92" w:right="868"/>
              <w:textAlignment w:val="auto"/>
              <w:rPr>
                <w:rFonts w:hint="eastAsia" w:ascii="Times New Roman" w:hAnsi="Times New Roman" w:eastAsia="宋体" w:cs="Times New Roman"/>
                <w:sz w:val="22"/>
                <w:szCs w:val="22"/>
                <w:highlight w:val="none"/>
                <w:lang w:eastAsia="zh-CN"/>
              </w:rPr>
            </w:pPr>
            <w:r>
              <w:rPr>
                <w:rFonts w:hint="eastAsia" w:ascii="Times New Roman" w:hAnsi="Times New Roman" w:cs="Times New Roman"/>
                <w:spacing w:val="1"/>
                <w:sz w:val="22"/>
                <w:szCs w:val="22"/>
                <w:highlight w:val="none"/>
                <w:lang w:val="en-US" w:eastAsia="zh-CN"/>
              </w:rPr>
              <w:t>养老机构</w:t>
            </w:r>
            <w:r>
              <w:rPr>
                <w:rFonts w:hint="eastAsia" w:ascii="Times New Roman" w:hAnsi="Times New Roman" w:cs="Times New Roman"/>
                <w:spacing w:val="1"/>
                <w:sz w:val="22"/>
                <w:szCs w:val="22"/>
                <w:highlight w:val="none"/>
                <w:lang w:eastAsia="zh-CN"/>
              </w:rPr>
              <w:t>：</w:t>
            </w:r>
            <w:r>
              <w:rPr>
                <w:rFonts w:hint="eastAsia" w:ascii="Times New Roman" w:hAnsi="Times New Roman" w:cs="Times New Roman"/>
                <w:b w:val="0"/>
                <w:bCs w:val="0"/>
                <w:spacing w:val="-2"/>
                <w:sz w:val="22"/>
                <w:szCs w:val="22"/>
                <w:highlight w:val="none"/>
                <w:lang w:eastAsia="zh-CN"/>
              </w:rPr>
              <w:t>□机构养老服务；□喘息服务；□居家养老服务</w:t>
            </w:r>
          </w:p>
        </w:tc>
      </w:tr>
      <w:tr w14:paraId="57B4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673" w:type="dxa"/>
            <w:vMerge w:val="continue"/>
            <w:noWrap w:val="0"/>
            <w:vAlign w:val="top"/>
          </w:tcPr>
          <w:p w14:paraId="64D2A1A8">
            <w:pPr>
              <w:rPr>
                <w:rFonts w:hint="default" w:ascii="Times New Roman" w:hAnsi="Times New Roman" w:cs="Times New Roman"/>
                <w:sz w:val="21"/>
                <w:highlight w:val="none"/>
              </w:rPr>
            </w:pPr>
          </w:p>
        </w:tc>
        <w:tc>
          <w:tcPr>
            <w:tcW w:w="7697" w:type="dxa"/>
            <w:gridSpan w:val="3"/>
            <w:noWrap w:val="0"/>
            <w:vAlign w:val="top"/>
          </w:tcPr>
          <w:p w14:paraId="56B17718">
            <w:pPr>
              <w:pStyle w:val="11"/>
              <w:keepNext w:val="0"/>
              <w:keepLines w:val="0"/>
              <w:pageBreakBefore w:val="0"/>
              <w:widowControl w:val="0"/>
              <w:kinsoku/>
              <w:wordWrap/>
              <w:overflowPunct/>
              <w:topLinePunct w:val="0"/>
              <w:autoSpaceDE/>
              <w:autoSpaceDN/>
              <w:bidi w:val="0"/>
              <w:adjustRightInd/>
              <w:snapToGrid/>
              <w:spacing w:before="160" w:line="260" w:lineRule="atLeast"/>
              <w:ind w:left="95"/>
              <w:textAlignment w:val="auto"/>
              <w:rPr>
                <w:rFonts w:hint="eastAsia" w:ascii="Times New Roman" w:hAnsi="Times New Roman" w:eastAsia="宋体" w:cs="Times New Roman"/>
                <w:sz w:val="22"/>
                <w:szCs w:val="22"/>
                <w:highlight w:val="none"/>
                <w:lang w:val="en-US" w:eastAsia="zh-CN"/>
              </w:rPr>
            </w:pPr>
            <w:r>
              <w:rPr>
                <w:rFonts w:hint="default" w:ascii="Times New Roman" w:hAnsi="Times New Roman" w:cs="Times New Roman"/>
                <w:b w:val="0"/>
                <w:bCs w:val="0"/>
                <w:spacing w:val="-2"/>
                <w:sz w:val="22"/>
                <w:szCs w:val="22"/>
                <w:highlight w:val="none"/>
                <w:lang w:val="en-US" w:eastAsia="zh-CN"/>
              </w:rPr>
              <w:t>居家</w:t>
            </w:r>
            <w:r>
              <w:rPr>
                <w:rFonts w:hint="eastAsia" w:ascii="Times New Roman" w:hAnsi="Times New Roman" w:cs="Times New Roman"/>
                <w:b w:val="0"/>
                <w:bCs w:val="0"/>
                <w:spacing w:val="-2"/>
                <w:sz w:val="22"/>
                <w:szCs w:val="22"/>
                <w:highlight w:val="none"/>
                <w:lang w:val="en-US" w:eastAsia="zh-CN"/>
              </w:rPr>
              <w:t>、</w:t>
            </w:r>
            <w:r>
              <w:rPr>
                <w:rFonts w:hint="default" w:ascii="Times New Roman" w:hAnsi="Times New Roman" w:cs="Times New Roman"/>
                <w:b w:val="0"/>
                <w:bCs w:val="0"/>
                <w:spacing w:val="-2"/>
                <w:sz w:val="22"/>
                <w:szCs w:val="22"/>
                <w:highlight w:val="none"/>
                <w:lang w:val="en-US" w:eastAsia="zh-CN"/>
              </w:rPr>
              <w:t>社区</w:t>
            </w:r>
            <w:r>
              <w:rPr>
                <w:rFonts w:hint="default" w:ascii="Times New Roman" w:hAnsi="Times New Roman" w:cs="Times New Roman"/>
                <w:b w:val="0"/>
                <w:bCs w:val="0"/>
                <w:spacing w:val="-2"/>
                <w:sz w:val="22"/>
                <w:szCs w:val="22"/>
                <w:highlight w:val="none"/>
              </w:rPr>
              <w:t>养老服务</w:t>
            </w:r>
            <w:r>
              <w:rPr>
                <w:rFonts w:hint="eastAsia" w:ascii="Times New Roman" w:hAnsi="Times New Roman" w:cs="Times New Roman"/>
                <w:b w:val="0"/>
                <w:bCs w:val="0"/>
                <w:spacing w:val="-2"/>
                <w:sz w:val="22"/>
                <w:szCs w:val="22"/>
                <w:highlight w:val="none"/>
                <w:lang w:eastAsia="zh-CN"/>
              </w:rPr>
              <w:t>机构：□居家养老服务；□日间托养服务</w:t>
            </w:r>
          </w:p>
        </w:tc>
      </w:tr>
      <w:tr w14:paraId="04A0E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673" w:type="dxa"/>
            <w:vMerge w:val="continue"/>
            <w:noWrap w:val="0"/>
            <w:vAlign w:val="top"/>
          </w:tcPr>
          <w:p w14:paraId="1DFC0F97">
            <w:pPr>
              <w:rPr>
                <w:rFonts w:hint="default" w:ascii="Times New Roman" w:hAnsi="Times New Roman" w:cs="Times New Roman"/>
                <w:sz w:val="21"/>
                <w:highlight w:val="none"/>
              </w:rPr>
            </w:pPr>
          </w:p>
        </w:tc>
        <w:tc>
          <w:tcPr>
            <w:tcW w:w="7697" w:type="dxa"/>
            <w:gridSpan w:val="3"/>
            <w:noWrap w:val="0"/>
            <w:vAlign w:val="top"/>
          </w:tcPr>
          <w:p w14:paraId="49981275">
            <w:pPr>
              <w:pStyle w:val="11"/>
              <w:keepNext w:val="0"/>
              <w:keepLines w:val="0"/>
              <w:pageBreakBefore w:val="0"/>
              <w:widowControl w:val="0"/>
              <w:kinsoku/>
              <w:wordWrap/>
              <w:overflowPunct/>
              <w:topLinePunct w:val="0"/>
              <w:autoSpaceDE/>
              <w:autoSpaceDN/>
              <w:bidi w:val="0"/>
              <w:adjustRightInd/>
              <w:snapToGrid/>
              <w:spacing w:before="160" w:line="260" w:lineRule="atLeast"/>
              <w:ind w:left="95"/>
              <w:textAlignment w:val="auto"/>
              <w:rPr>
                <w:rFonts w:hint="default" w:ascii="Times New Roman" w:hAnsi="Times New Roman" w:cs="Times New Roman"/>
                <w:b w:val="0"/>
                <w:bCs w:val="0"/>
                <w:spacing w:val="-2"/>
                <w:sz w:val="22"/>
                <w:szCs w:val="22"/>
                <w:highlight w:val="none"/>
                <w:lang w:eastAsia="zh-CN"/>
              </w:rPr>
            </w:pPr>
            <w:r>
              <w:rPr>
                <w:rFonts w:hint="eastAsia" w:ascii="Times New Roman" w:hAnsi="Times New Roman" w:cs="Times New Roman"/>
                <w:b w:val="0"/>
                <w:bCs w:val="0"/>
                <w:spacing w:val="-2"/>
                <w:sz w:val="22"/>
                <w:szCs w:val="22"/>
                <w:highlight w:val="none"/>
                <w:lang w:val="en-US" w:eastAsia="zh-CN"/>
              </w:rPr>
              <w:t>第三方专业评估机构：</w:t>
            </w:r>
            <w:r>
              <w:rPr>
                <w:rFonts w:hint="eastAsia" w:ascii="Times New Roman" w:hAnsi="Times New Roman" w:cs="Times New Roman"/>
                <w:b w:val="0"/>
                <w:bCs w:val="0"/>
                <w:spacing w:val="-2"/>
                <w:sz w:val="22"/>
                <w:szCs w:val="22"/>
                <w:highlight w:val="none"/>
                <w:lang w:eastAsia="zh-CN"/>
              </w:rPr>
              <w:t>□老年人</w:t>
            </w:r>
            <w:r>
              <w:rPr>
                <w:rFonts w:hint="eastAsia" w:ascii="Times New Roman" w:hAnsi="Times New Roman" w:cs="Times New Roman"/>
                <w:b w:val="0"/>
                <w:bCs w:val="0"/>
                <w:spacing w:val="-2"/>
                <w:sz w:val="22"/>
                <w:szCs w:val="22"/>
                <w:highlight w:val="none"/>
                <w:lang w:val="en-US" w:eastAsia="zh-CN"/>
              </w:rPr>
              <w:t>评估服务</w:t>
            </w:r>
          </w:p>
        </w:tc>
      </w:tr>
      <w:tr w14:paraId="0AED2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73" w:type="dxa"/>
            <w:noWrap w:val="0"/>
            <w:vAlign w:val="top"/>
          </w:tcPr>
          <w:p w14:paraId="25678D35">
            <w:pPr>
              <w:pStyle w:val="11"/>
              <w:keepNext w:val="0"/>
              <w:keepLines w:val="0"/>
              <w:pageBreakBefore w:val="0"/>
              <w:widowControl w:val="0"/>
              <w:kinsoku/>
              <w:wordWrap/>
              <w:overflowPunct/>
              <w:topLinePunct w:val="0"/>
              <w:autoSpaceDE/>
              <w:autoSpaceDN/>
              <w:bidi w:val="0"/>
              <w:adjustRightInd/>
              <w:snapToGrid/>
              <w:spacing w:before="151" w:line="240" w:lineRule="exact"/>
              <w:ind w:left="278"/>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工作联系人</w:t>
            </w:r>
          </w:p>
        </w:tc>
        <w:tc>
          <w:tcPr>
            <w:tcW w:w="2837" w:type="dxa"/>
            <w:noWrap w:val="0"/>
            <w:vAlign w:val="top"/>
          </w:tcPr>
          <w:p w14:paraId="144AFE0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noWrap w:val="0"/>
            <w:vAlign w:val="top"/>
          </w:tcPr>
          <w:p w14:paraId="56D14609">
            <w:pPr>
              <w:pStyle w:val="11"/>
              <w:keepNext w:val="0"/>
              <w:keepLines w:val="0"/>
              <w:pageBreakBefore w:val="0"/>
              <w:widowControl w:val="0"/>
              <w:kinsoku/>
              <w:wordWrap/>
              <w:overflowPunct/>
              <w:topLinePunct w:val="0"/>
              <w:autoSpaceDE/>
              <w:autoSpaceDN/>
              <w:bidi w:val="0"/>
              <w:adjustRightInd/>
              <w:snapToGrid/>
              <w:spacing w:before="152" w:line="240" w:lineRule="exact"/>
              <w:ind w:left="638"/>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联系方式</w:t>
            </w:r>
          </w:p>
        </w:tc>
        <w:tc>
          <w:tcPr>
            <w:tcW w:w="2702" w:type="dxa"/>
            <w:noWrap w:val="0"/>
            <w:vAlign w:val="top"/>
          </w:tcPr>
          <w:p w14:paraId="000F4D0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r>
      <w:tr w14:paraId="5DBDB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3" w:type="dxa"/>
            <w:vMerge w:val="restart"/>
            <w:tcBorders>
              <w:bottom w:val="nil"/>
            </w:tcBorders>
            <w:noWrap w:val="0"/>
            <w:vAlign w:val="top"/>
          </w:tcPr>
          <w:p w14:paraId="3E323A6B">
            <w:pPr>
              <w:pStyle w:val="11"/>
              <w:keepNext w:val="0"/>
              <w:keepLines w:val="0"/>
              <w:pageBreakBefore w:val="0"/>
              <w:widowControl w:val="0"/>
              <w:kinsoku/>
              <w:wordWrap/>
              <w:overflowPunct/>
              <w:topLinePunct w:val="0"/>
              <w:autoSpaceDE/>
              <w:autoSpaceDN/>
              <w:bidi w:val="0"/>
              <w:adjustRightInd/>
              <w:snapToGrid/>
              <w:spacing w:before="270" w:line="240" w:lineRule="exact"/>
              <w:ind w:left="337" w:right="122" w:hanging="219"/>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lang w:eastAsia="zh-CN"/>
              </w:rPr>
              <w:t>单位</w:t>
            </w:r>
            <w:r>
              <w:rPr>
                <w:rFonts w:hint="default" w:ascii="Times New Roman" w:hAnsi="Times New Roman" w:cs="Times New Roman"/>
                <w:b/>
                <w:bCs/>
                <w:spacing w:val="-4"/>
                <w:sz w:val="22"/>
                <w:szCs w:val="22"/>
                <w:highlight w:val="none"/>
              </w:rPr>
              <w:t>/经营场所</w:t>
            </w:r>
            <w:r>
              <w:rPr>
                <w:rFonts w:hint="default" w:ascii="Times New Roman" w:hAnsi="Times New Roman" w:cs="Times New Roman"/>
                <w:b/>
                <w:bCs/>
                <w:spacing w:val="23"/>
                <w:sz w:val="22"/>
                <w:szCs w:val="22"/>
                <w:highlight w:val="none"/>
              </w:rPr>
              <w:t>面积</w:t>
            </w:r>
            <w:r>
              <w:rPr>
                <w:rFonts w:hint="eastAsia" w:ascii="Times New Roman" w:hAnsi="Times New Roman" w:cs="Times New Roman"/>
                <w:b/>
                <w:bCs/>
                <w:spacing w:val="23"/>
                <w:sz w:val="22"/>
                <w:szCs w:val="22"/>
                <w:highlight w:val="none"/>
                <w:lang w:eastAsia="zh-CN"/>
              </w:rPr>
              <w:t>（</w:t>
            </w:r>
            <w:r>
              <w:rPr>
                <w:rFonts w:hint="default" w:ascii="Times New Roman" w:hAnsi="Times New Roman" w:cs="Times New Roman"/>
                <w:b/>
                <w:bCs/>
                <w:spacing w:val="23"/>
                <w:sz w:val="22"/>
                <w:szCs w:val="22"/>
                <w:highlight w:val="none"/>
              </w:rPr>
              <w:t>m²</w:t>
            </w:r>
            <w:r>
              <w:rPr>
                <w:rFonts w:hint="eastAsia" w:ascii="Times New Roman" w:hAnsi="Times New Roman" w:cs="Times New Roman"/>
                <w:b/>
                <w:bCs/>
                <w:spacing w:val="23"/>
                <w:sz w:val="22"/>
                <w:szCs w:val="22"/>
                <w:highlight w:val="none"/>
                <w:lang w:eastAsia="zh-CN"/>
              </w:rPr>
              <w:t>）</w:t>
            </w:r>
          </w:p>
        </w:tc>
        <w:tc>
          <w:tcPr>
            <w:tcW w:w="2837" w:type="dxa"/>
            <w:vMerge w:val="restart"/>
            <w:tcBorders>
              <w:bottom w:val="nil"/>
            </w:tcBorders>
            <w:noWrap w:val="0"/>
            <w:vAlign w:val="top"/>
          </w:tcPr>
          <w:p w14:paraId="20E5B0C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vMerge w:val="restart"/>
            <w:tcBorders>
              <w:bottom w:val="nil"/>
            </w:tcBorders>
            <w:noWrap w:val="0"/>
            <w:vAlign w:val="top"/>
          </w:tcPr>
          <w:p w14:paraId="00489C0C">
            <w:pPr>
              <w:pStyle w:val="11"/>
              <w:keepNext w:val="0"/>
              <w:keepLines w:val="0"/>
              <w:pageBreakBefore w:val="0"/>
              <w:widowControl w:val="0"/>
              <w:kinsoku/>
              <w:wordWrap/>
              <w:overflowPunct/>
              <w:topLinePunct w:val="0"/>
              <w:autoSpaceDE/>
              <w:autoSpaceDN/>
              <w:bidi w:val="0"/>
              <w:adjustRightInd/>
              <w:snapToGrid/>
              <w:spacing w:before="251" w:line="240" w:lineRule="exact"/>
              <w:ind w:left="528"/>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备案床位数</w:t>
            </w:r>
          </w:p>
          <w:p w14:paraId="38007606">
            <w:pPr>
              <w:pStyle w:val="11"/>
              <w:keepNext w:val="0"/>
              <w:keepLines w:val="0"/>
              <w:pageBreakBefore w:val="0"/>
              <w:widowControl w:val="0"/>
              <w:kinsoku/>
              <w:wordWrap/>
              <w:overflowPunct/>
              <w:topLinePunct w:val="0"/>
              <w:autoSpaceDE/>
              <w:autoSpaceDN/>
              <w:bidi w:val="0"/>
              <w:adjustRightInd/>
              <w:snapToGrid/>
              <w:spacing w:before="71" w:line="240" w:lineRule="exact"/>
              <w:ind w:left="858"/>
              <w:textAlignment w:val="auto"/>
              <w:rPr>
                <w:rFonts w:hint="eastAsia" w:ascii="Times New Roman" w:hAnsi="Times New Roman" w:cs="Times New Roman"/>
                <w:b/>
                <w:bCs/>
                <w:spacing w:val="11"/>
                <w:sz w:val="22"/>
                <w:szCs w:val="22"/>
                <w:highlight w:val="none"/>
                <w:lang w:eastAsia="zh-CN"/>
              </w:rPr>
            </w:pPr>
            <w:r>
              <w:rPr>
                <w:rFonts w:hint="eastAsia" w:ascii="Times New Roman" w:hAnsi="Times New Roman" w:cs="Times New Roman"/>
                <w:b/>
                <w:bCs/>
                <w:spacing w:val="11"/>
                <w:sz w:val="22"/>
                <w:szCs w:val="22"/>
                <w:highlight w:val="none"/>
                <w:lang w:eastAsia="zh-CN"/>
              </w:rPr>
              <w:t>（</w:t>
            </w:r>
            <w:r>
              <w:rPr>
                <w:rFonts w:hint="default" w:ascii="Times New Roman" w:hAnsi="Times New Roman" w:cs="Times New Roman"/>
                <w:b/>
                <w:bCs/>
                <w:spacing w:val="11"/>
                <w:sz w:val="22"/>
                <w:szCs w:val="22"/>
                <w:highlight w:val="none"/>
              </w:rPr>
              <w:t>张</w:t>
            </w:r>
            <w:r>
              <w:rPr>
                <w:rFonts w:hint="eastAsia" w:ascii="Times New Roman" w:hAnsi="Times New Roman" w:cs="Times New Roman"/>
                <w:b/>
                <w:bCs/>
                <w:spacing w:val="11"/>
                <w:sz w:val="22"/>
                <w:szCs w:val="22"/>
                <w:highlight w:val="none"/>
                <w:lang w:eastAsia="zh-CN"/>
              </w:rPr>
              <w:t>）</w:t>
            </w:r>
          </w:p>
          <w:p w14:paraId="3E45E4B2">
            <w:pPr>
              <w:pStyle w:val="11"/>
              <w:keepNext w:val="0"/>
              <w:keepLines w:val="0"/>
              <w:pageBreakBefore w:val="0"/>
              <w:widowControl w:val="0"/>
              <w:kinsoku/>
              <w:wordWrap/>
              <w:overflowPunct/>
              <w:topLinePunct w:val="0"/>
              <w:autoSpaceDE/>
              <w:autoSpaceDN/>
              <w:bidi w:val="0"/>
              <w:adjustRightInd/>
              <w:snapToGrid/>
              <w:spacing w:before="71" w:line="240" w:lineRule="exact"/>
              <w:jc w:val="center"/>
              <w:textAlignment w:val="auto"/>
              <w:rPr>
                <w:rFonts w:hint="default" w:ascii="Times New Roman" w:hAnsi="Times New Roman" w:cs="Times New Roman"/>
                <w:b/>
                <w:bCs/>
                <w:spacing w:val="11"/>
                <w:sz w:val="22"/>
                <w:szCs w:val="22"/>
                <w:highlight w:val="none"/>
                <w:lang w:val="en-US" w:eastAsia="zh-CN"/>
              </w:rPr>
            </w:pPr>
            <w:r>
              <w:rPr>
                <w:rFonts w:hint="eastAsia" w:ascii="Times New Roman" w:hAnsi="Times New Roman" w:cs="Times New Roman"/>
                <w:b/>
                <w:bCs/>
                <w:spacing w:val="11"/>
                <w:sz w:val="20"/>
                <w:szCs w:val="20"/>
                <w:highlight w:val="none"/>
                <w:lang w:val="en-US" w:eastAsia="zh-CN"/>
              </w:rPr>
              <w:t>注：仅养老机构填写</w:t>
            </w:r>
          </w:p>
        </w:tc>
        <w:tc>
          <w:tcPr>
            <w:tcW w:w="2702" w:type="dxa"/>
            <w:noWrap w:val="0"/>
            <w:vAlign w:val="top"/>
          </w:tcPr>
          <w:p w14:paraId="11CCBFDD">
            <w:pPr>
              <w:pStyle w:val="11"/>
              <w:keepNext w:val="0"/>
              <w:keepLines w:val="0"/>
              <w:pageBreakBefore w:val="0"/>
              <w:widowControl w:val="0"/>
              <w:kinsoku/>
              <w:wordWrap/>
              <w:overflowPunct/>
              <w:topLinePunct w:val="0"/>
              <w:autoSpaceDE/>
              <w:autoSpaceDN/>
              <w:bidi w:val="0"/>
              <w:adjustRightInd/>
              <w:snapToGrid/>
              <w:spacing w:before="151" w:line="240" w:lineRule="exact"/>
              <w:ind w:left="110"/>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rPr>
              <w:t>总床位数：</w:t>
            </w:r>
          </w:p>
        </w:tc>
      </w:tr>
      <w:tr w14:paraId="244D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vMerge w:val="continue"/>
            <w:tcBorders>
              <w:top w:val="nil"/>
            </w:tcBorders>
            <w:noWrap w:val="0"/>
            <w:vAlign w:val="top"/>
          </w:tcPr>
          <w:p w14:paraId="1A201CF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837" w:type="dxa"/>
            <w:vMerge w:val="continue"/>
            <w:tcBorders>
              <w:top w:val="nil"/>
            </w:tcBorders>
            <w:noWrap w:val="0"/>
            <w:vAlign w:val="top"/>
          </w:tcPr>
          <w:p w14:paraId="55841D4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vMerge w:val="continue"/>
            <w:tcBorders>
              <w:top w:val="nil"/>
            </w:tcBorders>
            <w:noWrap w:val="0"/>
            <w:vAlign w:val="top"/>
          </w:tcPr>
          <w:p w14:paraId="6012F42F">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702" w:type="dxa"/>
            <w:noWrap w:val="0"/>
            <w:vAlign w:val="top"/>
          </w:tcPr>
          <w:p w14:paraId="201C7E14">
            <w:pPr>
              <w:pStyle w:val="11"/>
              <w:keepNext w:val="0"/>
              <w:keepLines w:val="0"/>
              <w:pageBreakBefore w:val="0"/>
              <w:widowControl w:val="0"/>
              <w:kinsoku/>
              <w:wordWrap/>
              <w:overflowPunct/>
              <w:topLinePunct w:val="0"/>
              <w:autoSpaceDE/>
              <w:autoSpaceDN/>
              <w:bidi w:val="0"/>
              <w:adjustRightInd/>
              <w:snapToGrid/>
              <w:spacing w:before="161" w:line="240" w:lineRule="exact"/>
              <w:ind w:left="110"/>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rPr>
              <w:t>护理床位数：</w:t>
            </w:r>
          </w:p>
        </w:tc>
      </w:tr>
      <w:tr w14:paraId="71045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73" w:type="dxa"/>
            <w:vMerge w:val="restart"/>
            <w:tcBorders>
              <w:bottom w:val="nil"/>
            </w:tcBorders>
            <w:noWrap w:val="0"/>
            <w:vAlign w:val="top"/>
          </w:tcPr>
          <w:p w14:paraId="2460F1B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p w14:paraId="179412BC">
            <w:pPr>
              <w:pStyle w:val="11"/>
              <w:keepNext w:val="0"/>
              <w:keepLines w:val="0"/>
              <w:pageBreakBefore w:val="0"/>
              <w:widowControl w:val="0"/>
              <w:kinsoku/>
              <w:wordWrap/>
              <w:overflowPunct/>
              <w:topLinePunct w:val="0"/>
              <w:autoSpaceDE/>
              <w:autoSpaceDN/>
              <w:bidi w:val="0"/>
              <w:adjustRightInd/>
              <w:snapToGrid/>
              <w:spacing w:before="72" w:line="240" w:lineRule="exact"/>
              <w:ind w:left="388" w:right="151" w:hanging="220"/>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1"/>
                <w:sz w:val="22"/>
                <w:szCs w:val="22"/>
                <w:highlight w:val="none"/>
                <w:lang w:eastAsia="zh-CN"/>
              </w:rPr>
              <w:t>单位</w:t>
            </w:r>
            <w:r>
              <w:rPr>
                <w:rFonts w:hint="default" w:ascii="Times New Roman" w:hAnsi="Times New Roman" w:cs="Times New Roman"/>
                <w:b/>
                <w:bCs/>
                <w:spacing w:val="1"/>
                <w:sz w:val="22"/>
                <w:szCs w:val="22"/>
                <w:highlight w:val="none"/>
              </w:rPr>
              <w:t>从业人员</w:t>
            </w:r>
            <w:r>
              <w:rPr>
                <w:rFonts w:hint="default" w:ascii="Times New Roman" w:hAnsi="Times New Roman" w:cs="Times New Roman"/>
                <w:b/>
                <w:bCs/>
                <w:spacing w:val="6"/>
                <w:sz w:val="22"/>
                <w:szCs w:val="22"/>
                <w:highlight w:val="none"/>
              </w:rPr>
              <w:t>总数</w:t>
            </w:r>
            <w:r>
              <w:rPr>
                <w:rFonts w:hint="eastAsia" w:ascii="Times New Roman" w:hAnsi="Times New Roman" w:cs="Times New Roman"/>
                <w:b/>
                <w:bCs/>
                <w:spacing w:val="6"/>
                <w:sz w:val="22"/>
                <w:szCs w:val="22"/>
                <w:highlight w:val="none"/>
                <w:lang w:eastAsia="zh-CN"/>
              </w:rPr>
              <w:t>（</w:t>
            </w:r>
            <w:r>
              <w:rPr>
                <w:rFonts w:hint="default" w:ascii="Times New Roman" w:hAnsi="Times New Roman" w:cs="Times New Roman"/>
                <w:b/>
                <w:bCs/>
                <w:spacing w:val="6"/>
                <w:sz w:val="22"/>
                <w:szCs w:val="22"/>
                <w:highlight w:val="none"/>
              </w:rPr>
              <w:t>人</w:t>
            </w:r>
            <w:r>
              <w:rPr>
                <w:rFonts w:hint="eastAsia" w:ascii="Times New Roman" w:hAnsi="Times New Roman" w:cs="Times New Roman"/>
                <w:b/>
                <w:bCs/>
                <w:spacing w:val="6"/>
                <w:sz w:val="22"/>
                <w:szCs w:val="22"/>
                <w:highlight w:val="none"/>
                <w:lang w:eastAsia="zh-CN"/>
              </w:rPr>
              <w:t>）</w:t>
            </w:r>
          </w:p>
        </w:tc>
        <w:tc>
          <w:tcPr>
            <w:tcW w:w="2837" w:type="dxa"/>
            <w:vMerge w:val="restart"/>
            <w:tcBorders>
              <w:bottom w:val="nil"/>
            </w:tcBorders>
            <w:noWrap w:val="0"/>
            <w:vAlign w:val="top"/>
          </w:tcPr>
          <w:p w14:paraId="718839B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vMerge w:val="restart"/>
            <w:tcBorders>
              <w:bottom w:val="nil"/>
            </w:tcBorders>
            <w:noWrap w:val="0"/>
            <w:vAlign w:val="top"/>
          </w:tcPr>
          <w:p w14:paraId="6E3B97C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p w14:paraId="7C56495E">
            <w:pPr>
              <w:pStyle w:val="11"/>
              <w:keepNext w:val="0"/>
              <w:keepLines w:val="0"/>
              <w:pageBreakBefore w:val="0"/>
              <w:widowControl w:val="0"/>
              <w:kinsoku/>
              <w:wordWrap/>
              <w:overflowPunct/>
              <w:topLinePunct w:val="0"/>
              <w:autoSpaceDE/>
              <w:autoSpaceDN/>
              <w:bidi w:val="0"/>
              <w:adjustRightInd/>
              <w:snapToGrid/>
              <w:spacing w:before="71" w:line="240" w:lineRule="exact"/>
              <w:ind w:left="308"/>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lang w:eastAsia="zh-CN"/>
              </w:rPr>
              <w:t>单位</w:t>
            </w:r>
            <w:r>
              <w:rPr>
                <w:rFonts w:hint="default" w:ascii="Times New Roman" w:hAnsi="Times New Roman" w:cs="Times New Roman"/>
                <w:b/>
                <w:bCs/>
                <w:spacing w:val="-4"/>
                <w:sz w:val="22"/>
                <w:szCs w:val="22"/>
                <w:highlight w:val="none"/>
              </w:rPr>
              <w:t>服务人员数</w:t>
            </w:r>
          </w:p>
          <w:p w14:paraId="419FE683">
            <w:pPr>
              <w:pStyle w:val="11"/>
              <w:keepNext w:val="0"/>
              <w:keepLines w:val="0"/>
              <w:pageBreakBefore w:val="0"/>
              <w:widowControl w:val="0"/>
              <w:kinsoku/>
              <w:wordWrap/>
              <w:overflowPunct/>
              <w:topLinePunct w:val="0"/>
              <w:autoSpaceDE/>
              <w:autoSpaceDN/>
              <w:bidi w:val="0"/>
              <w:adjustRightInd/>
              <w:snapToGrid/>
              <w:spacing w:before="73" w:line="240" w:lineRule="exact"/>
              <w:ind w:left="858"/>
              <w:textAlignment w:val="auto"/>
              <w:rPr>
                <w:rFonts w:hint="default" w:ascii="Times New Roman" w:hAnsi="Times New Roman" w:cs="Times New Roman"/>
                <w:sz w:val="22"/>
                <w:szCs w:val="22"/>
                <w:highlight w:val="none"/>
              </w:rPr>
            </w:pPr>
            <w:r>
              <w:rPr>
                <w:rFonts w:hint="eastAsia" w:ascii="Times New Roman" w:hAnsi="Times New Roman" w:cs="Times New Roman"/>
                <w:b/>
                <w:bCs/>
                <w:spacing w:val="11"/>
                <w:sz w:val="22"/>
                <w:szCs w:val="22"/>
                <w:highlight w:val="none"/>
                <w:lang w:eastAsia="zh-CN"/>
              </w:rPr>
              <w:t>（</w:t>
            </w:r>
            <w:r>
              <w:rPr>
                <w:rFonts w:hint="default" w:ascii="Times New Roman" w:hAnsi="Times New Roman" w:cs="Times New Roman"/>
                <w:b/>
                <w:bCs/>
                <w:spacing w:val="11"/>
                <w:sz w:val="22"/>
                <w:szCs w:val="22"/>
                <w:highlight w:val="none"/>
              </w:rPr>
              <w:t>人</w:t>
            </w:r>
            <w:r>
              <w:rPr>
                <w:rFonts w:hint="eastAsia" w:ascii="Times New Roman" w:hAnsi="Times New Roman" w:cs="Times New Roman"/>
                <w:b/>
                <w:bCs/>
                <w:spacing w:val="11"/>
                <w:sz w:val="22"/>
                <w:szCs w:val="22"/>
                <w:highlight w:val="none"/>
                <w:lang w:eastAsia="zh-CN"/>
              </w:rPr>
              <w:t>）</w:t>
            </w:r>
          </w:p>
        </w:tc>
        <w:tc>
          <w:tcPr>
            <w:tcW w:w="2702" w:type="dxa"/>
            <w:noWrap w:val="0"/>
            <w:vAlign w:val="top"/>
          </w:tcPr>
          <w:p w14:paraId="50AA7BB4">
            <w:pPr>
              <w:pStyle w:val="11"/>
              <w:keepNext w:val="0"/>
              <w:keepLines w:val="0"/>
              <w:pageBreakBefore w:val="0"/>
              <w:widowControl w:val="0"/>
              <w:kinsoku/>
              <w:wordWrap/>
              <w:overflowPunct/>
              <w:topLinePunct w:val="0"/>
              <w:autoSpaceDE/>
              <w:autoSpaceDN/>
              <w:bidi w:val="0"/>
              <w:adjustRightInd/>
              <w:snapToGrid/>
              <w:spacing w:before="151" w:line="240" w:lineRule="exact"/>
              <w:ind w:left="110"/>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3"/>
                <w:sz w:val="22"/>
                <w:szCs w:val="22"/>
                <w:highlight w:val="none"/>
              </w:rPr>
              <w:t>持证养老护理员：</w:t>
            </w:r>
          </w:p>
        </w:tc>
      </w:tr>
      <w:tr w14:paraId="2136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673" w:type="dxa"/>
            <w:vMerge w:val="continue"/>
            <w:tcBorders>
              <w:top w:val="nil"/>
              <w:bottom w:val="nil"/>
            </w:tcBorders>
            <w:noWrap w:val="0"/>
            <w:vAlign w:val="top"/>
          </w:tcPr>
          <w:p w14:paraId="4CA7727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837" w:type="dxa"/>
            <w:vMerge w:val="continue"/>
            <w:tcBorders>
              <w:top w:val="nil"/>
              <w:bottom w:val="nil"/>
            </w:tcBorders>
            <w:noWrap w:val="0"/>
            <w:vAlign w:val="top"/>
          </w:tcPr>
          <w:p w14:paraId="5F08402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vMerge w:val="continue"/>
            <w:tcBorders>
              <w:top w:val="nil"/>
              <w:bottom w:val="nil"/>
            </w:tcBorders>
            <w:noWrap w:val="0"/>
            <w:vAlign w:val="top"/>
          </w:tcPr>
          <w:p w14:paraId="7F432A5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702" w:type="dxa"/>
            <w:noWrap w:val="0"/>
            <w:vAlign w:val="top"/>
          </w:tcPr>
          <w:p w14:paraId="7472D0A0">
            <w:pPr>
              <w:pStyle w:val="11"/>
              <w:keepNext w:val="0"/>
              <w:keepLines w:val="0"/>
              <w:pageBreakBefore w:val="0"/>
              <w:widowControl w:val="0"/>
              <w:kinsoku/>
              <w:wordWrap/>
              <w:overflowPunct/>
              <w:topLinePunct w:val="0"/>
              <w:autoSpaceDE/>
              <w:autoSpaceDN/>
              <w:bidi w:val="0"/>
              <w:adjustRightInd/>
              <w:snapToGrid/>
              <w:spacing w:before="162" w:line="240" w:lineRule="exact"/>
              <w:ind w:left="110"/>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3"/>
                <w:sz w:val="22"/>
                <w:szCs w:val="22"/>
                <w:highlight w:val="none"/>
              </w:rPr>
              <w:t>持证长期照护师：</w:t>
            </w:r>
          </w:p>
        </w:tc>
      </w:tr>
      <w:tr w14:paraId="3216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73" w:type="dxa"/>
            <w:vMerge w:val="continue"/>
            <w:tcBorders>
              <w:top w:val="nil"/>
            </w:tcBorders>
            <w:noWrap w:val="0"/>
            <w:vAlign w:val="top"/>
          </w:tcPr>
          <w:p w14:paraId="2B52502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837" w:type="dxa"/>
            <w:vMerge w:val="continue"/>
            <w:tcBorders>
              <w:top w:val="nil"/>
            </w:tcBorders>
            <w:noWrap w:val="0"/>
            <w:vAlign w:val="top"/>
          </w:tcPr>
          <w:p w14:paraId="53A7161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vMerge w:val="continue"/>
            <w:tcBorders>
              <w:top w:val="nil"/>
            </w:tcBorders>
            <w:noWrap w:val="0"/>
            <w:vAlign w:val="top"/>
          </w:tcPr>
          <w:p w14:paraId="700F968F">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702" w:type="dxa"/>
            <w:noWrap w:val="0"/>
            <w:vAlign w:val="top"/>
          </w:tcPr>
          <w:p w14:paraId="37070E98">
            <w:pPr>
              <w:pStyle w:val="11"/>
              <w:keepNext w:val="0"/>
              <w:keepLines w:val="0"/>
              <w:pageBreakBefore w:val="0"/>
              <w:widowControl w:val="0"/>
              <w:kinsoku/>
              <w:wordWrap/>
              <w:overflowPunct/>
              <w:topLinePunct w:val="0"/>
              <w:autoSpaceDE/>
              <w:autoSpaceDN/>
              <w:bidi w:val="0"/>
              <w:adjustRightInd/>
              <w:snapToGrid/>
              <w:spacing w:before="153" w:line="240" w:lineRule="exact"/>
              <w:ind w:left="110"/>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4"/>
                <w:sz w:val="22"/>
                <w:szCs w:val="22"/>
                <w:highlight w:val="none"/>
              </w:rPr>
              <w:t>其他：</w:t>
            </w:r>
          </w:p>
        </w:tc>
      </w:tr>
      <w:tr w14:paraId="31DB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3" w:type="dxa"/>
            <w:noWrap w:val="0"/>
            <w:vAlign w:val="top"/>
          </w:tcPr>
          <w:p w14:paraId="4BF64752">
            <w:pPr>
              <w:pStyle w:val="11"/>
              <w:keepNext w:val="0"/>
              <w:keepLines w:val="0"/>
              <w:pageBreakBefore w:val="0"/>
              <w:widowControl w:val="0"/>
              <w:kinsoku/>
              <w:wordWrap/>
              <w:overflowPunct/>
              <w:topLinePunct w:val="0"/>
              <w:autoSpaceDE/>
              <w:autoSpaceDN/>
              <w:bidi w:val="0"/>
              <w:adjustRightInd/>
              <w:snapToGrid/>
              <w:spacing w:before="163" w:line="240" w:lineRule="exact"/>
              <w:ind w:left="168"/>
              <w:textAlignment w:val="auto"/>
              <w:rPr>
                <w:rFonts w:hint="default" w:ascii="Times New Roman" w:hAnsi="Times New Roman" w:cs="Times New Roman"/>
                <w:sz w:val="22"/>
                <w:szCs w:val="22"/>
                <w:highlight w:val="none"/>
              </w:rPr>
            </w:pPr>
            <w:r>
              <w:rPr>
                <w:rFonts w:hint="default" w:ascii="Times New Roman" w:hAnsi="Times New Roman" w:cs="Times New Roman"/>
                <w:b/>
                <w:bCs/>
                <w:spacing w:val="-5"/>
                <w:sz w:val="22"/>
                <w:szCs w:val="22"/>
                <w:highlight w:val="none"/>
              </w:rPr>
              <w:t>银行账号</w:t>
            </w:r>
          </w:p>
        </w:tc>
        <w:tc>
          <w:tcPr>
            <w:tcW w:w="2837" w:type="dxa"/>
            <w:noWrap w:val="0"/>
            <w:vAlign w:val="top"/>
          </w:tcPr>
          <w:p w14:paraId="702BB31B">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c>
          <w:tcPr>
            <w:tcW w:w="2158" w:type="dxa"/>
            <w:noWrap w:val="0"/>
            <w:vAlign w:val="top"/>
          </w:tcPr>
          <w:p w14:paraId="370C75B4">
            <w:pPr>
              <w:pStyle w:val="11"/>
              <w:keepNext w:val="0"/>
              <w:keepLines w:val="0"/>
              <w:pageBreakBefore w:val="0"/>
              <w:widowControl w:val="0"/>
              <w:kinsoku/>
              <w:wordWrap/>
              <w:overflowPunct/>
              <w:topLinePunct w:val="0"/>
              <w:autoSpaceDE/>
              <w:autoSpaceDN/>
              <w:bidi w:val="0"/>
              <w:adjustRightInd/>
              <w:snapToGrid/>
              <w:spacing w:before="164" w:line="240" w:lineRule="exact"/>
              <w:ind w:left="528"/>
              <w:textAlignment w:val="auto"/>
              <w:rPr>
                <w:rFonts w:hint="eastAsia" w:ascii="Times New Roman" w:hAnsi="Times New Roman" w:eastAsia="宋体" w:cs="Times New Roman"/>
                <w:sz w:val="22"/>
                <w:szCs w:val="22"/>
                <w:highlight w:val="none"/>
                <w:lang w:eastAsia="zh-CN"/>
              </w:rPr>
            </w:pPr>
            <w:r>
              <w:rPr>
                <w:rFonts w:hint="eastAsia" w:ascii="Times New Roman" w:hAnsi="Times New Roman" w:cs="Times New Roman"/>
                <w:b/>
                <w:bCs/>
                <w:spacing w:val="-4"/>
                <w:sz w:val="22"/>
                <w:szCs w:val="22"/>
                <w:highlight w:val="none"/>
                <w:lang w:eastAsia="zh-CN"/>
              </w:rPr>
              <w:t>开户银行</w:t>
            </w:r>
          </w:p>
        </w:tc>
        <w:tc>
          <w:tcPr>
            <w:tcW w:w="2702" w:type="dxa"/>
            <w:noWrap w:val="0"/>
            <w:vAlign w:val="top"/>
          </w:tcPr>
          <w:p w14:paraId="6CB2DDF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highlight w:val="none"/>
              </w:rPr>
            </w:pPr>
          </w:p>
        </w:tc>
      </w:tr>
      <w:tr w14:paraId="0DF7F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7" w:hRule="atLeast"/>
        </w:trPr>
        <w:tc>
          <w:tcPr>
            <w:tcW w:w="1673" w:type="dxa"/>
            <w:noWrap w:val="0"/>
            <w:vAlign w:val="top"/>
          </w:tcPr>
          <w:p w14:paraId="637B4C1A">
            <w:pPr>
              <w:spacing w:line="289" w:lineRule="auto"/>
              <w:rPr>
                <w:rFonts w:hint="default" w:ascii="Times New Roman" w:hAnsi="Times New Roman" w:cs="Times New Roman"/>
                <w:sz w:val="21"/>
                <w:highlight w:val="none"/>
              </w:rPr>
            </w:pPr>
          </w:p>
          <w:p w14:paraId="00DD1F30">
            <w:pPr>
              <w:spacing w:line="289" w:lineRule="auto"/>
              <w:rPr>
                <w:rFonts w:hint="default" w:ascii="Times New Roman" w:hAnsi="Times New Roman" w:cs="Times New Roman"/>
                <w:sz w:val="21"/>
                <w:highlight w:val="none"/>
              </w:rPr>
            </w:pPr>
          </w:p>
          <w:p w14:paraId="0A50C0F6">
            <w:pPr>
              <w:spacing w:line="290" w:lineRule="auto"/>
              <w:rPr>
                <w:rFonts w:hint="default" w:ascii="Times New Roman" w:hAnsi="Times New Roman" w:cs="Times New Roman"/>
                <w:sz w:val="21"/>
                <w:highlight w:val="none"/>
              </w:rPr>
            </w:pPr>
          </w:p>
          <w:p w14:paraId="7764D8E1">
            <w:pPr>
              <w:pStyle w:val="11"/>
              <w:spacing w:before="71" w:line="219" w:lineRule="auto"/>
              <w:ind w:left="388"/>
              <w:rPr>
                <w:rFonts w:hint="default" w:ascii="Times New Roman" w:hAnsi="Times New Roman" w:cs="Times New Roman"/>
                <w:sz w:val="22"/>
                <w:szCs w:val="22"/>
                <w:highlight w:val="none"/>
              </w:rPr>
            </w:pPr>
            <w:r>
              <w:rPr>
                <w:rFonts w:hint="eastAsia" w:ascii="Times New Roman" w:hAnsi="Times New Roman" w:cs="Times New Roman"/>
                <w:b/>
                <w:bCs/>
                <w:spacing w:val="-5"/>
                <w:sz w:val="22"/>
                <w:szCs w:val="22"/>
                <w:highlight w:val="none"/>
                <w:lang w:val="en-US" w:eastAsia="zh-CN"/>
              </w:rPr>
              <w:t>机构</w:t>
            </w:r>
            <w:r>
              <w:rPr>
                <w:rFonts w:hint="default" w:ascii="Times New Roman" w:hAnsi="Times New Roman" w:cs="Times New Roman"/>
                <w:b/>
                <w:bCs/>
                <w:spacing w:val="-5"/>
                <w:sz w:val="22"/>
                <w:szCs w:val="22"/>
                <w:highlight w:val="none"/>
              </w:rPr>
              <w:t>承诺</w:t>
            </w:r>
          </w:p>
        </w:tc>
        <w:tc>
          <w:tcPr>
            <w:tcW w:w="7697" w:type="dxa"/>
            <w:gridSpan w:val="3"/>
            <w:noWrap w:val="0"/>
            <w:vAlign w:val="top"/>
          </w:tcPr>
          <w:p w14:paraId="542B54CB">
            <w:pPr>
              <w:pStyle w:val="11"/>
              <w:keepNext w:val="0"/>
              <w:keepLines w:val="0"/>
              <w:pageBreakBefore w:val="0"/>
              <w:widowControl w:val="0"/>
              <w:kinsoku/>
              <w:wordWrap/>
              <w:overflowPunct/>
              <w:topLinePunct w:val="0"/>
              <w:autoSpaceDE/>
              <w:autoSpaceDN/>
              <w:bidi w:val="0"/>
              <w:adjustRightInd/>
              <w:snapToGrid/>
              <w:spacing w:before="116" w:line="320" w:lineRule="exact"/>
              <w:ind w:left="92" w:right="645" w:firstLine="50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我单位按照《东莞市养老服务消费补贴项目服务机构申报规则》有关要求，并保证提供的所有申报数据、材料等信息真实有效，并接受有关部门监督。</w:t>
            </w:r>
          </w:p>
          <w:p w14:paraId="1A106233">
            <w:pPr>
              <w:pStyle w:val="11"/>
              <w:keepNext w:val="0"/>
              <w:keepLines w:val="0"/>
              <w:pageBreakBefore w:val="0"/>
              <w:widowControl w:val="0"/>
              <w:kinsoku/>
              <w:wordWrap/>
              <w:overflowPunct/>
              <w:topLinePunct w:val="0"/>
              <w:autoSpaceDE/>
              <w:autoSpaceDN/>
              <w:bidi w:val="0"/>
              <w:adjustRightInd/>
              <w:snapToGrid/>
              <w:spacing w:before="116" w:line="320" w:lineRule="exact"/>
              <w:ind w:right="645" w:firstLine="3300" w:firstLineChars="1500"/>
              <w:jc w:val="both"/>
              <w:textAlignment w:val="auto"/>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法定代表人</w:t>
            </w:r>
            <w:r>
              <w:rPr>
                <w:rFonts w:hint="eastAsia" w:ascii="Times New Roman" w:hAnsi="Times New Roman" w:eastAsia="仿宋_GB2312" w:cs="Times New Roman"/>
                <w:sz w:val="22"/>
                <w:szCs w:val="22"/>
                <w:highlight w:val="none"/>
                <w:lang w:eastAsia="zh-CN"/>
              </w:rPr>
              <w:t>（</w:t>
            </w:r>
            <w:r>
              <w:rPr>
                <w:rFonts w:hint="default" w:ascii="Times New Roman" w:hAnsi="Times New Roman" w:eastAsia="仿宋_GB2312" w:cs="Times New Roman"/>
                <w:sz w:val="22"/>
                <w:szCs w:val="22"/>
                <w:highlight w:val="none"/>
              </w:rPr>
              <w:t>负责人</w:t>
            </w:r>
            <w:r>
              <w:rPr>
                <w:rFonts w:hint="eastAsia" w:ascii="Times New Roman" w:hAnsi="Times New Roman" w:eastAsia="仿宋_GB2312" w:cs="Times New Roman"/>
                <w:sz w:val="22"/>
                <w:szCs w:val="22"/>
                <w:highlight w:val="none"/>
                <w:lang w:eastAsia="zh-CN"/>
              </w:rPr>
              <w:t>）</w:t>
            </w:r>
            <w:r>
              <w:rPr>
                <w:rFonts w:hint="default" w:ascii="Times New Roman" w:hAnsi="Times New Roman" w:eastAsia="仿宋_GB2312" w:cs="Times New Roman"/>
                <w:sz w:val="22"/>
                <w:szCs w:val="22"/>
                <w:highlight w:val="none"/>
              </w:rPr>
              <w:t>签字：</w:t>
            </w:r>
            <w:r>
              <w:rPr>
                <w:rFonts w:hint="default" w:ascii="Times New Roman" w:hAnsi="Times New Roman" w:eastAsia="仿宋_GB2312" w:cs="Times New Roman"/>
                <w:sz w:val="22"/>
                <w:szCs w:val="22"/>
                <w:highlight w:val="none"/>
                <w:lang w:val="en-US" w:eastAsia="zh-CN"/>
              </w:rPr>
              <w:t xml:space="preserve"> </w:t>
            </w:r>
          </w:p>
          <w:p w14:paraId="653459CA">
            <w:pPr>
              <w:pStyle w:val="11"/>
              <w:keepNext w:val="0"/>
              <w:keepLines w:val="0"/>
              <w:pageBreakBefore w:val="0"/>
              <w:widowControl w:val="0"/>
              <w:kinsoku/>
              <w:wordWrap/>
              <w:overflowPunct/>
              <w:topLinePunct w:val="0"/>
              <w:autoSpaceDE/>
              <w:autoSpaceDN/>
              <w:bidi w:val="0"/>
              <w:adjustRightInd/>
              <w:snapToGrid/>
              <w:spacing w:before="116" w:line="320" w:lineRule="exact"/>
              <w:ind w:left="92" w:right="645" w:firstLine="500"/>
              <w:jc w:val="righ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w:t>
            </w:r>
            <w:r>
              <w:rPr>
                <w:rFonts w:hint="default" w:ascii="Times New Roman" w:hAnsi="Times New Roman" w:eastAsia="仿宋_GB2312" w:cs="Times New Roman"/>
                <w:sz w:val="22"/>
                <w:szCs w:val="22"/>
                <w:highlight w:val="none"/>
                <w:lang w:eastAsia="zh-CN"/>
              </w:rPr>
              <w:t>申报单位</w:t>
            </w:r>
            <w:r>
              <w:rPr>
                <w:rFonts w:hint="default" w:ascii="Times New Roman" w:hAnsi="Times New Roman" w:eastAsia="仿宋_GB2312" w:cs="Times New Roman"/>
                <w:sz w:val="22"/>
                <w:szCs w:val="22"/>
                <w:highlight w:val="none"/>
              </w:rPr>
              <w:t>公章）</w:t>
            </w:r>
          </w:p>
          <w:p w14:paraId="7C2D14B1">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cs="Times New Roman"/>
                <w:sz w:val="22"/>
                <w:szCs w:val="22"/>
                <w:highlight w:val="none"/>
              </w:rPr>
            </w:pPr>
            <w:r>
              <w:rPr>
                <w:rFonts w:hint="default" w:ascii="Times New Roman" w:hAnsi="Times New Roman" w:eastAsia="仿宋_GB2312" w:cs="Times New Roman"/>
                <w:strike w:val="0"/>
                <w:color w:val="auto"/>
                <w:sz w:val="24"/>
                <w:szCs w:val="24"/>
                <w:highlight w:val="none"/>
                <w:u w:val="none"/>
                <w:vertAlign w:val="baseline"/>
              </w:rPr>
              <w:t xml:space="preserve">                          202</w:t>
            </w:r>
            <w:r>
              <w:rPr>
                <w:rFonts w:hint="default" w:ascii="Times New Roman" w:hAnsi="Times New Roman" w:eastAsia="仿宋_GB2312" w:cs="Times New Roman"/>
                <w:strike w:val="0"/>
                <w:color w:val="auto"/>
                <w:sz w:val="24"/>
                <w:szCs w:val="24"/>
                <w:highlight w:val="none"/>
                <w:u w:val="none"/>
                <w:vertAlign w:val="baseline"/>
                <w:lang w:val="en-US" w:eastAsia="zh-CN"/>
              </w:rPr>
              <w:t>6</w:t>
            </w:r>
            <w:r>
              <w:rPr>
                <w:rFonts w:hint="default" w:ascii="Times New Roman" w:hAnsi="Times New Roman" w:eastAsia="仿宋_GB2312" w:cs="Times New Roman"/>
                <w:strike w:val="0"/>
                <w:color w:val="auto"/>
                <w:sz w:val="24"/>
                <w:szCs w:val="24"/>
                <w:highlight w:val="none"/>
                <w:u w:val="none"/>
                <w:vertAlign w:val="baseline"/>
              </w:rPr>
              <w:t>年</w:t>
            </w:r>
            <w:r>
              <w:rPr>
                <w:rFonts w:hint="default" w:ascii="Times New Roman" w:hAnsi="Times New Roman" w:eastAsia="仿宋_GB2312" w:cs="Times New Roman"/>
                <w:strike w:val="0"/>
                <w:color w:val="auto"/>
                <w:sz w:val="24"/>
                <w:szCs w:val="24"/>
                <w:highlight w:val="none"/>
                <w:u w:val="none"/>
                <w:vertAlign w:val="baseline"/>
                <w:lang w:val="en-US" w:eastAsia="zh-CN"/>
              </w:rPr>
              <w:t xml:space="preserve">  </w:t>
            </w:r>
            <w:r>
              <w:rPr>
                <w:rFonts w:hint="default" w:ascii="Times New Roman" w:hAnsi="Times New Roman" w:eastAsia="仿宋_GB2312" w:cs="Times New Roman"/>
                <w:strike w:val="0"/>
                <w:color w:val="auto"/>
                <w:sz w:val="24"/>
                <w:szCs w:val="24"/>
                <w:highlight w:val="none"/>
                <w:u w:val="none"/>
                <w:vertAlign w:val="baseline"/>
              </w:rPr>
              <w:t>月  日</w:t>
            </w:r>
          </w:p>
        </w:tc>
      </w:tr>
      <w:tr w14:paraId="6D7E2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6" w:hRule="atLeast"/>
        </w:trPr>
        <w:tc>
          <w:tcPr>
            <w:tcW w:w="1673" w:type="dxa"/>
            <w:noWrap w:val="0"/>
            <w:vAlign w:val="top"/>
          </w:tcPr>
          <w:p w14:paraId="56E96D8E">
            <w:pPr>
              <w:pStyle w:val="11"/>
              <w:spacing w:before="71" w:line="219" w:lineRule="auto"/>
              <w:jc w:val="center"/>
              <w:rPr>
                <w:rFonts w:hint="eastAsia" w:ascii="Times New Roman" w:hAnsi="Times New Roman" w:cs="Times New Roman"/>
                <w:b/>
                <w:bCs/>
                <w:spacing w:val="-5"/>
                <w:sz w:val="22"/>
                <w:szCs w:val="22"/>
                <w:highlight w:val="none"/>
                <w:lang w:val="en-US" w:eastAsia="zh-CN"/>
              </w:rPr>
            </w:pPr>
          </w:p>
          <w:p w14:paraId="4DD21ADA">
            <w:pPr>
              <w:pStyle w:val="11"/>
              <w:spacing w:before="71" w:line="219" w:lineRule="auto"/>
              <w:jc w:val="center"/>
              <w:rPr>
                <w:rFonts w:hint="eastAsia" w:ascii="Times New Roman" w:hAnsi="Times New Roman" w:cs="Times New Roman"/>
                <w:b/>
                <w:bCs/>
                <w:spacing w:val="-5"/>
                <w:sz w:val="22"/>
                <w:szCs w:val="22"/>
                <w:highlight w:val="none"/>
                <w:lang w:val="en-US" w:eastAsia="zh-CN"/>
              </w:rPr>
            </w:pPr>
          </w:p>
          <w:p w14:paraId="57AE7DA1">
            <w:pPr>
              <w:pStyle w:val="11"/>
              <w:spacing w:before="71" w:line="219" w:lineRule="auto"/>
              <w:jc w:val="center"/>
              <w:rPr>
                <w:rFonts w:hint="default" w:ascii="Times New Roman" w:hAnsi="Times New Roman" w:cs="Times New Roman"/>
                <w:b/>
                <w:bCs/>
                <w:spacing w:val="-5"/>
                <w:sz w:val="22"/>
                <w:szCs w:val="22"/>
                <w:highlight w:val="none"/>
                <w:lang w:val="en-US" w:eastAsia="zh-CN"/>
              </w:rPr>
            </w:pPr>
            <w:r>
              <w:rPr>
                <w:rFonts w:hint="eastAsia" w:ascii="Times New Roman" w:hAnsi="Times New Roman" w:cs="Times New Roman"/>
                <w:b/>
                <w:bCs/>
                <w:spacing w:val="-5"/>
                <w:sz w:val="22"/>
                <w:szCs w:val="22"/>
                <w:highlight w:val="none"/>
                <w:lang w:val="en-US" w:eastAsia="zh-CN"/>
              </w:rPr>
              <w:t>镇街（园区）民政部门意见</w:t>
            </w:r>
          </w:p>
        </w:tc>
        <w:tc>
          <w:tcPr>
            <w:tcW w:w="7697" w:type="dxa"/>
            <w:gridSpan w:val="3"/>
            <w:noWrap w:val="0"/>
            <w:vAlign w:val="top"/>
          </w:tcPr>
          <w:p w14:paraId="47D8C333">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2010BBBA">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3DBAD85D">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26A10A59">
            <w:pPr>
              <w:pStyle w:val="11"/>
              <w:keepNext w:val="0"/>
              <w:keepLines w:val="0"/>
              <w:pageBreakBefore w:val="0"/>
              <w:widowControl w:val="0"/>
              <w:kinsoku/>
              <w:wordWrap/>
              <w:overflowPunct/>
              <w:topLinePunct w:val="0"/>
              <w:autoSpaceDE/>
              <w:autoSpaceDN/>
              <w:bidi w:val="0"/>
              <w:adjustRightInd/>
              <w:snapToGrid/>
              <w:spacing w:before="116" w:line="320" w:lineRule="exact"/>
              <w:ind w:right="645" w:firstLine="4180" w:firstLineChars="1900"/>
              <w:jc w:val="both"/>
              <w:textAlignment w:val="auto"/>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单位</w:t>
            </w:r>
            <w:r>
              <w:rPr>
                <w:rFonts w:hint="default" w:ascii="Times New Roman" w:hAnsi="Times New Roman" w:eastAsia="仿宋_GB2312" w:cs="Times New Roman"/>
                <w:sz w:val="22"/>
                <w:szCs w:val="22"/>
                <w:highlight w:val="none"/>
              </w:rPr>
              <w:t>负责人签字：</w:t>
            </w:r>
            <w:r>
              <w:rPr>
                <w:rFonts w:hint="default" w:ascii="Times New Roman" w:hAnsi="Times New Roman" w:eastAsia="仿宋_GB2312" w:cs="Times New Roman"/>
                <w:sz w:val="22"/>
                <w:szCs w:val="22"/>
                <w:highlight w:val="none"/>
                <w:lang w:val="en-US" w:eastAsia="zh-CN"/>
              </w:rPr>
              <w:t xml:space="preserve"> </w:t>
            </w:r>
          </w:p>
          <w:p w14:paraId="09A21CF8">
            <w:pPr>
              <w:pStyle w:val="11"/>
              <w:keepNext w:val="0"/>
              <w:keepLines w:val="0"/>
              <w:pageBreakBefore w:val="0"/>
              <w:widowControl w:val="0"/>
              <w:kinsoku/>
              <w:wordWrap/>
              <w:overflowPunct/>
              <w:topLinePunct w:val="0"/>
              <w:autoSpaceDE/>
              <w:autoSpaceDN/>
              <w:bidi w:val="0"/>
              <w:adjustRightInd/>
              <w:snapToGrid/>
              <w:spacing w:before="116" w:line="320" w:lineRule="exact"/>
              <w:ind w:left="92" w:right="645" w:firstLine="500"/>
              <w:jc w:val="center"/>
              <w:textAlignment w:val="auto"/>
              <w:rPr>
                <w:rFonts w:hint="default" w:ascii="Times New Roman" w:hAnsi="Times New Roman" w:eastAsia="仿宋_GB2312" w:cs="Times New Roman"/>
                <w:sz w:val="22"/>
                <w:szCs w:val="22"/>
                <w:highlight w:val="none"/>
              </w:rPr>
            </w:pP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w:t>
            </w:r>
            <w:r>
              <w:rPr>
                <w:rFonts w:hint="default" w:ascii="Times New Roman" w:hAnsi="Times New Roman" w:eastAsia="仿宋_GB2312" w:cs="Times New Roman"/>
                <w:sz w:val="22"/>
                <w:szCs w:val="22"/>
                <w:highlight w:val="none"/>
                <w:lang w:eastAsia="zh-CN"/>
              </w:rPr>
              <w:t>单位</w:t>
            </w:r>
            <w:r>
              <w:rPr>
                <w:rFonts w:hint="default" w:ascii="Times New Roman" w:hAnsi="Times New Roman" w:eastAsia="仿宋_GB2312" w:cs="Times New Roman"/>
                <w:sz w:val="22"/>
                <w:szCs w:val="22"/>
                <w:highlight w:val="none"/>
              </w:rPr>
              <w:t>公章）</w:t>
            </w:r>
          </w:p>
          <w:p w14:paraId="49336269">
            <w:pPr>
              <w:pStyle w:val="11"/>
              <w:keepNext w:val="0"/>
              <w:keepLines w:val="0"/>
              <w:pageBreakBefore w:val="0"/>
              <w:widowControl w:val="0"/>
              <w:kinsoku/>
              <w:wordWrap/>
              <w:overflowPunct/>
              <w:topLinePunct w:val="0"/>
              <w:autoSpaceDE/>
              <w:autoSpaceDN/>
              <w:bidi w:val="0"/>
              <w:adjustRightInd/>
              <w:snapToGrid/>
              <w:spacing w:before="72" w:line="320" w:lineRule="exact"/>
              <w:ind w:firstLine="5040" w:firstLineChars="2100"/>
              <w:textAlignment w:val="auto"/>
              <w:rPr>
                <w:rFonts w:hint="default" w:ascii="Times New Roman" w:hAnsi="Times New Roman" w:eastAsia="仿宋_GB2312" w:cs="Times New Roman"/>
                <w:strike w:val="0"/>
                <w:color w:val="auto"/>
                <w:sz w:val="24"/>
                <w:szCs w:val="24"/>
                <w:highlight w:val="none"/>
                <w:u w:val="none"/>
                <w:vertAlign w:val="baseline"/>
                <w:lang w:val="en-US" w:eastAsia="zh-CN"/>
              </w:rPr>
            </w:pPr>
            <w:r>
              <w:rPr>
                <w:rFonts w:hint="eastAsia" w:ascii="Times New Roman" w:hAnsi="Times New Roman" w:eastAsia="仿宋_GB2312" w:cs="Times New Roman"/>
                <w:strike w:val="0"/>
                <w:color w:val="auto"/>
                <w:sz w:val="24"/>
                <w:szCs w:val="24"/>
                <w:highlight w:val="none"/>
                <w:u w:val="none"/>
                <w:vertAlign w:val="baseline"/>
                <w:lang w:val="en-US" w:eastAsia="zh-CN"/>
              </w:rPr>
              <w:t>年    月    日</w:t>
            </w:r>
          </w:p>
        </w:tc>
      </w:tr>
      <w:tr w14:paraId="45EC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atLeast"/>
        </w:trPr>
        <w:tc>
          <w:tcPr>
            <w:tcW w:w="1673" w:type="dxa"/>
            <w:noWrap w:val="0"/>
            <w:vAlign w:val="top"/>
          </w:tcPr>
          <w:p w14:paraId="15FEB148">
            <w:pPr>
              <w:pStyle w:val="11"/>
              <w:spacing w:before="71" w:line="219" w:lineRule="auto"/>
              <w:jc w:val="center"/>
              <w:rPr>
                <w:rFonts w:hint="eastAsia" w:ascii="Times New Roman" w:hAnsi="Times New Roman" w:cs="Times New Roman"/>
                <w:b/>
                <w:bCs/>
                <w:spacing w:val="-5"/>
                <w:sz w:val="22"/>
                <w:szCs w:val="22"/>
                <w:highlight w:val="none"/>
                <w:lang w:val="en-US" w:eastAsia="zh-CN"/>
              </w:rPr>
            </w:pPr>
          </w:p>
          <w:p w14:paraId="4096D089">
            <w:pPr>
              <w:pStyle w:val="11"/>
              <w:spacing w:before="71" w:line="219" w:lineRule="auto"/>
              <w:jc w:val="center"/>
              <w:rPr>
                <w:rFonts w:hint="eastAsia" w:ascii="Times New Roman" w:hAnsi="Times New Roman" w:cs="Times New Roman"/>
                <w:b/>
                <w:bCs/>
                <w:spacing w:val="-5"/>
                <w:sz w:val="22"/>
                <w:szCs w:val="22"/>
                <w:highlight w:val="none"/>
                <w:lang w:val="en-US" w:eastAsia="zh-CN"/>
              </w:rPr>
            </w:pPr>
          </w:p>
          <w:p w14:paraId="39017AEC">
            <w:pPr>
              <w:pStyle w:val="11"/>
              <w:spacing w:before="71" w:line="219" w:lineRule="auto"/>
              <w:jc w:val="center"/>
              <w:rPr>
                <w:rFonts w:hint="eastAsia" w:ascii="Times New Roman" w:hAnsi="Times New Roman" w:cs="Times New Roman"/>
                <w:b/>
                <w:bCs/>
                <w:spacing w:val="-5"/>
                <w:sz w:val="22"/>
                <w:szCs w:val="22"/>
                <w:highlight w:val="none"/>
                <w:lang w:val="en-US" w:eastAsia="zh-CN"/>
              </w:rPr>
            </w:pPr>
          </w:p>
          <w:p w14:paraId="570D63A6">
            <w:pPr>
              <w:pStyle w:val="11"/>
              <w:spacing w:before="71" w:line="219" w:lineRule="auto"/>
              <w:jc w:val="center"/>
              <w:rPr>
                <w:rFonts w:hint="eastAsia" w:ascii="Times New Roman" w:hAnsi="Times New Roman" w:cs="Times New Roman"/>
                <w:b/>
                <w:bCs/>
                <w:spacing w:val="-5"/>
                <w:sz w:val="22"/>
                <w:szCs w:val="22"/>
                <w:highlight w:val="none"/>
                <w:lang w:val="en-US" w:eastAsia="zh-CN"/>
              </w:rPr>
            </w:pPr>
            <w:r>
              <w:rPr>
                <w:rFonts w:hint="eastAsia" w:ascii="Times New Roman" w:hAnsi="Times New Roman" w:cs="Times New Roman"/>
                <w:b/>
                <w:bCs/>
                <w:spacing w:val="-5"/>
                <w:sz w:val="22"/>
                <w:szCs w:val="22"/>
                <w:highlight w:val="none"/>
                <w:lang w:val="en-US" w:eastAsia="zh-CN"/>
              </w:rPr>
              <w:t>市民政局审核</w:t>
            </w:r>
          </w:p>
          <w:p w14:paraId="6067D64D">
            <w:pPr>
              <w:pStyle w:val="11"/>
              <w:spacing w:before="71" w:line="219" w:lineRule="auto"/>
              <w:jc w:val="center"/>
              <w:rPr>
                <w:rFonts w:hint="default" w:ascii="Times New Roman" w:hAnsi="Times New Roman" w:cs="Times New Roman"/>
                <w:b/>
                <w:bCs/>
                <w:spacing w:val="-5"/>
                <w:sz w:val="22"/>
                <w:szCs w:val="22"/>
                <w:highlight w:val="none"/>
                <w:lang w:val="en-US" w:eastAsia="zh-CN"/>
              </w:rPr>
            </w:pPr>
            <w:r>
              <w:rPr>
                <w:rFonts w:hint="eastAsia" w:ascii="Times New Roman" w:hAnsi="Times New Roman" w:cs="Times New Roman"/>
                <w:b/>
                <w:bCs/>
                <w:spacing w:val="-5"/>
                <w:sz w:val="22"/>
                <w:szCs w:val="22"/>
                <w:highlight w:val="none"/>
                <w:lang w:val="en-US" w:eastAsia="zh-CN"/>
              </w:rPr>
              <w:t>意见</w:t>
            </w:r>
          </w:p>
        </w:tc>
        <w:tc>
          <w:tcPr>
            <w:tcW w:w="7697" w:type="dxa"/>
            <w:gridSpan w:val="3"/>
            <w:noWrap w:val="0"/>
            <w:vAlign w:val="top"/>
          </w:tcPr>
          <w:p w14:paraId="531A22BC">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2F0D2A3D">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3B34DA6B">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51B64394">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684138D0">
            <w:pPr>
              <w:pStyle w:val="11"/>
              <w:keepNext w:val="0"/>
              <w:keepLines w:val="0"/>
              <w:pageBreakBefore w:val="0"/>
              <w:widowControl w:val="0"/>
              <w:kinsoku/>
              <w:wordWrap/>
              <w:overflowPunct/>
              <w:topLinePunct w:val="0"/>
              <w:autoSpaceDE/>
              <w:autoSpaceDN/>
              <w:bidi w:val="0"/>
              <w:adjustRightInd/>
              <w:snapToGrid/>
              <w:spacing w:before="72" w:line="320" w:lineRule="exact"/>
              <w:ind w:left="1662"/>
              <w:textAlignment w:val="auto"/>
              <w:rPr>
                <w:rFonts w:hint="default" w:ascii="Times New Roman" w:hAnsi="Times New Roman" w:eastAsia="仿宋_GB2312" w:cs="Times New Roman"/>
                <w:strike w:val="0"/>
                <w:color w:val="auto"/>
                <w:sz w:val="24"/>
                <w:szCs w:val="24"/>
                <w:highlight w:val="none"/>
                <w:u w:val="none"/>
                <w:vertAlign w:val="baseline"/>
              </w:rPr>
            </w:pPr>
          </w:p>
          <w:p w14:paraId="061E0454">
            <w:pPr>
              <w:pStyle w:val="11"/>
              <w:keepNext w:val="0"/>
              <w:keepLines w:val="0"/>
              <w:pageBreakBefore w:val="0"/>
              <w:widowControl w:val="0"/>
              <w:kinsoku/>
              <w:wordWrap/>
              <w:overflowPunct/>
              <w:topLinePunct w:val="0"/>
              <w:autoSpaceDE/>
              <w:autoSpaceDN/>
              <w:bidi w:val="0"/>
              <w:adjustRightInd/>
              <w:snapToGrid/>
              <w:spacing w:before="116" w:line="320" w:lineRule="exact"/>
              <w:ind w:right="645" w:firstLine="4180" w:firstLineChars="1900"/>
              <w:jc w:val="both"/>
              <w:textAlignment w:val="auto"/>
              <w:rPr>
                <w:rFonts w:hint="default" w:ascii="Times New Roman" w:hAnsi="Times New Roman" w:eastAsia="仿宋_GB2312" w:cs="Times New Roman"/>
                <w:sz w:val="22"/>
                <w:szCs w:val="22"/>
                <w:highlight w:val="none"/>
              </w:rPr>
            </w:pPr>
          </w:p>
          <w:p w14:paraId="3705D692">
            <w:pPr>
              <w:pStyle w:val="11"/>
              <w:keepNext w:val="0"/>
              <w:keepLines w:val="0"/>
              <w:pageBreakBefore w:val="0"/>
              <w:widowControl w:val="0"/>
              <w:kinsoku/>
              <w:wordWrap/>
              <w:overflowPunct/>
              <w:topLinePunct w:val="0"/>
              <w:autoSpaceDE/>
              <w:autoSpaceDN/>
              <w:bidi w:val="0"/>
              <w:adjustRightInd/>
              <w:snapToGrid/>
              <w:spacing w:before="116" w:line="320" w:lineRule="exact"/>
              <w:ind w:right="645"/>
              <w:jc w:val="both"/>
              <w:textAlignment w:val="auto"/>
              <w:rPr>
                <w:rFonts w:hint="default"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科室负责人签字：                       局领导</w:t>
            </w:r>
            <w:r>
              <w:rPr>
                <w:rFonts w:hint="default" w:ascii="Times New Roman" w:hAnsi="Times New Roman" w:eastAsia="仿宋_GB2312" w:cs="Times New Roman"/>
                <w:sz w:val="22"/>
                <w:szCs w:val="22"/>
                <w:highlight w:val="none"/>
              </w:rPr>
              <w:t>签字：</w:t>
            </w:r>
            <w:r>
              <w:rPr>
                <w:rFonts w:hint="default" w:ascii="Times New Roman" w:hAnsi="Times New Roman" w:eastAsia="仿宋_GB2312" w:cs="Times New Roman"/>
                <w:sz w:val="22"/>
                <w:szCs w:val="22"/>
                <w:highlight w:val="none"/>
                <w:lang w:val="en-US" w:eastAsia="zh-CN"/>
              </w:rPr>
              <w:t xml:space="preserve"> </w:t>
            </w:r>
          </w:p>
          <w:p w14:paraId="2B23F627">
            <w:pPr>
              <w:pStyle w:val="11"/>
              <w:keepNext w:val="0"/>
              <w:keepLines w:val="0"/>
              <w:pageBreakBefore w:val="0"/>
              <w:widowControl w:val="0"/>
              <w:kinsoku/>
              <w:wordWrap/>
              <w:overflowPunct/>
              <w:topLinePunct w:val="0"/>
              <w:autoSpaceDE/>
              <w:autoSpaceDN/>
              <w:bidi w:val="0"/>
              <w:adjustRightInd/>
              <w:snapToGrid/>
              <w:spacing w:before="72" w:line="320" w:lineRule="exact"/>
              <w:ind w:left="1662"/>
              <w:jc w:val="center"/>
              <w:textAlignment w:val="auto"/>
              <w:rPr>
                <w:rFonts w:hint="eastAsia" w:ascii="Times New Roman" w:hAnsi="Times New Roman" w:eastAsia="仿宋_GB2312" w:cs="Times New Roman"/>
                <w:strike w:val="0"/>
                <w:color w:val="auto"/>
                <w:sz w:val="24"/>
                <w:szCs w:val="24"/>
                <w:highlight w:val="none"/>
                <w:u w:val="none"/>
                <w:vertAlign w:val="baseline"/>
                <w:lang w:val="en-US" w:eastAsia="zh-CN"/>
              </w:rPr>
            </w:pPr>
            <w:r>
              <w:rPr>
                <w:rFonts w:hint="eastAsia" w:ascii="Times New Roman" w:hAnsi="Times New Roman" w:eastAsia="仿宋_GB2312" w:cs="Times New Roman"/>
                <w:strike w:val="0"/>
                <w:color w:val="auto"/>
                <w:sz w:val="24"/>
                <w:szCs w:val="24"/>
                <w:highlight w:val="none"/>
                <w:u w:val="none"/>
                <w:vertAlign w:val="baseline"/>
                <w:lang w:val="en-US" w:eastAsia="zh-CN"/>
              </w:rPr>
              <w:t xml:space="preserve">             </w:t>
            </w:r>
          </w:p>
          <w:p w14:paraId="29C273DB">
            <w:pPr>
              <w:pStyle w:val="11"/>
              <w:keepNext w:val="0"/>
              <w:keepLines w:val="0"/>
              <w:pageBreakBefore w:val="0"/>
              <w:widowControl w:val="0"/>
              <w:kinsoku/>
              <w:wordWrap/>
              <w:overflowPunct/>
              <w:topLinePunct w:val="0"/>
              <w:autoSpaceDE/>
              <w:autoSpaceDN/>
              <w:bidi w:val="0"/>
              <w:adjustRightInd/>
              <w:snapToGrid/>
              <w:spacing w:before="72" w:line="320" w:lineRule="exact"/>
              <w:ind w:left="1662"/>
              <w:jc w:val="center"/>
              <w:textAlignment w:val="auto"/>
              <w:rPr>
                <w:rFonts w:hint="default" w:ascii="Times New Roman" w:hAnsi="Times New Roman" w:eastAsia="仿宋_GB2312" w:cs="Times New Roman"/>
                <w:strike w:val="0"/>
                <w:color w:val="auto"/>
                <w:sz w:val="24"/>
                <w:szCs w:val="24"/>
                <w:highlight w:val="none"/>
                <w:u w:val="none"/>
                <w:vertAlign w:val="baseline"/>
              </w:rPr>
            </w:pPr>
            <w:r>
              <w:rPr>
                <w:rFonts w:hint="eastAsia" w:ascii="Times New Roman" w:hAnsi="Times New Roman" w:eastAsia="仿宋_GB2312" w:cs="Times New Roman"/>
                <w:strike w:val="0"/>
                <w:color w:val="auto"/>
                <w:sz w:val="24"/>
                <w:szCs w:val="24"/>
                <w:highlight w:val="none"/>
                <w:u w:val="none"/>
                <w:vertAlign w:val="baseline"/>
                <w:lang w:val="en-US" w:eastAsia="zh-CN"/>
              </w:rPr>
              <w:t xml:space="preserve">      年    月    日</w:t>
            </w:r>
          </w:p>
        </w:tc>
      </w:tr>
    </w:tbl>
    <w:p w14:paraId="0DB00161">
      <w:pPr>
        <w:rPr>
          <w:rFonts w:hint="default" w:ascii="Times New Roman" w:hAnsi="Times New Roman" w:cs="Times New Roman"/>
          <w:strike w:val="0"/>
          <w:highlight w:val="none"/>
        </w:rPr>
        <w:sectPr>
          <w:footerReference r:id="rId3" w:type="default"/>
          <w:pgSz w:w="11906" w:h="16838"/>
          <w:pgMar w:top="2098" w:right="1474" w:bottom="1984" w:left="1474" w:header="851" w:footer="1417" w:gutter="0"/>
          <w:pgNumType w:fmt="decimal"/>
          <w:cols w:space="720" w:num="1"/>
          <w:rtlGutter w:val="0"/>
          <w:docGrid w:type="lines" w:linePitch="312" w:charSpace="0"/>
        </w:sectPr>
      </w:pPr>
    </w:p>
    <w:p w14:paraId="6E5DBCFE">
      <w:pPr>
        <w:spacing w:line="400" w:lineRule="exact"/>
        <w:rPr>
          <w:rFonts w:hint="eastAsia" w:ascii="黑体" w:hAnsi="黑体" w:eastAsia="黑体" w:cs="黑体"/>
          <w:strike w:val="0"/>
          <w:sz w:val="32"/>
          <w:szCs w:val="32"/>
          <w:highlight w:val="none"/>
          <w:lang w:val="en-US" w:eastAsia="zh-CN"/>
        </w:rPr>
      </w:pPr>
      <w:r>
        <w:rPr>
          <w:rFonts w:hint="eastAsia" w:ascii="黑体" w:hAnsi="黑体" w:eastAsia="黑体" w:cs="黑体"/>
          <w:strike w:val="0"/>
          <w:sz w:val="32"/>
          <w:szCs w:val="32"/>
          <w:highlight w:val="none"/>
          <w:lang w:val="en-US" w:eastAsia="zh-CN"/>
        </w:rPr>
        <w:t>附件</w:t>
      </w:r>
      <w:r>
        <w:rPr>
          <w:rFonts w:hint="eastAsia" w:ascii="Times New Roman" w:hAnsi="Times New Roman" w:eastAsia="黑体" w:cs="Times New Roman"/>
          <w:strike w:val="0"/>
          <w:sz w:val="32"/>
          <w:szCs w:val="32"/>
          <w:highlight w:val="none"/>
          <w:lang w:val="en-US" w:eastAsia="zh-CN"/>
        </w:rPr>
        <w:t>2</w:t>
      </w:r>
      <w:r>
        <w:rPr>
          <w:rFonts w:hint="default" w:ascii="Times New Roman" w:hAnsi="Times New Roman" w:eastAsia="黑体" w:cs="Times New Roman"/>
          <w:strike w:val="0"/>
          <w:sz w:val="32"/>
          <w:szCs w:val="32"/>
          <w:highlight w:val="none"/>
          <w:lang w:val="en-US" w:eastAsia="zh-CN"/>
        </w:rPr>
        <w:t>-2</w:t>
      </w:r>
    </w:p>
    <w:p w14:paraId="7F888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val="0"/>
          <w:strike w:val="0"/>
          <w:sz w:val="40"/>
          <w:szCs w:val="40"/>
          <w:highlight w:val="none"/>
          <w:lang w:val="en-US" w:eastAsia="zh-CN"/>
        </w:rPr>
      </w:pPr>
    </w:p>
    <w:p w14:paraId="486DD8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trike w:val="0"/>
          <w:sz w:val="44"/>
          <w:szCs w:val="44"/>
          <w:highlight w:val="none"/>
          <w:lang w:val="en-US" w:eastAsia="zh-CN"/>
        </w:rPr>
      </w:pPr>
      <w:r>
        <w:rPr>
          <w:rFonts w:hint="default" w:ascii="Times New Roman" w:hAnsi="Times New Roman" w:eastAsia="方正小标宋简体" w:cs="Times New Roman"/>
          <w:b w:val="0"/>
          <w:bCs w:val="0"/>
          <w:strike w:val="0"/>
          <w:sz w:val="44"/>
          <w:szCs w:val="44"/>
          <w:highlight w:val="none"/>
          <w:lang w:val="en-US" w:eastAsia="zh-CN"/>
        </w:rPr>
        <w:t>参加电子消费券核销的服务项目信息备案表</w:t>
      </w:r>
    </w:p>
    <w:p w14:paraId="5B7FC4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trike w:val="0"/>
          <w:sz w:val="28"/>
          <w:szCs w:val="28"/>
          <w:highlight w:val="none"/>
          <w:lang w:val="en-US" w:eastAsia="zh-CN"/>
        </w:rPr>
      </w:pPr>
      <w:r>
        <w:rPr>
          <w:rFonts w:hint="default" w:ascii="Times New Roman" w:hAnsi="Times New Roman" w:eastAsia="仿宋_GB2312" w:cs="Times New Roman"/>
          <w:strike w:val="0"/>
          <w:sz w:val="28"/>
          <w:szCs w:val="28"/>
          <w:highlight w:val="none"/>
          <w:lang w:val="en-US" w:eastAsia="zh-CN"/>
        </w:rPr>
        <w:t>填报单位（公章）：                                              填报日期：</w:t>
      </w:r>
    </w:p>
    <w:tbl>
      <w:tblPr>
        <w:tblStyle w:val="9"/>
        <w:tblW w:w="14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662"/>
        <w:gridCol w:w="7762"/>
        <w:gridCol w:w="1770"/>
        <w:gridCol w:w="1650"/>
      </w:tblGrid>
      <w:tr w14:paraId="6758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noWrap w:val="0"/>
            <w:vAlign w:val="center"/>
          </w:tcPr>
          <w:p w14:paraId="3F33E2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strike w:val="0"/>
                <w:sz w:val="24"/>
                <w:szCs w:val="24"/>
                <w:highlight w:val="none"/>
                <w:vertAlign w:val="baseline"/>
                <w:lang w:val="en-US" w:eastAsia="zh-CN"/>
              </w:rPr>
            </w:pPr>
            <w:r>
              <w:rPr>
                <w:rFonts w:hint="default" w:ascii="Times New Roman" w:hAnsi="Times New Roman" w:eastAsia="仿宋_GB2312" w:cs="Times New Roman"/>
                <w:b/>
                <w:bCs/>
                <w:strike w:val="0"/>
                <w:sz w:val="24"/>
                <w:szCs w:val="24"/>
                <w:highlight w:val="none"/>
                <w:vertAlign w:val="baseline"/>
                <w:lang w:val="en-US" w:eastAsia="zh-CN"/>
              </w:rPr>
              <w:t>序号</w:t>
            </w:r>
          </w:p>
        </w:tc>
        <w:tc>
          <w:tcPr>
            <w:tcW w:w="2662" w:type="dxa"/>
            <w:noWrap w:val="0"/>
            <w:vAlign w:val="center"/>
          </w:tcPr>
          <w:p w14:paraId="13F3DF1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strike w:val="0"/>
                <w:sz w:val="24"/>
                <w:szCs w:val="24"/>
                <w:highlight w:val="none"/>
                <w:vertAlign w:val="baseline"/>
                <w:lang w:val="en-US" w:eastAsia="zh-CN"/>
              </w:rPr>
            </w:pPr>
            <w:r>
              <w:rPr>
                <w:rFonts w:hint="default" w:ascii="Times New Roman" w:hAnsi="Times New Roman" w:eastAsia="仿宋_GB2312" w:cs="Times New Roman"/>
                <w:b/>
                <w:bCs/>
                <w:strike w:val="0"/>
                <w:sz w:val="24"/>
                <w:szCs w:val="24"/>
                <w:highlight w:val="none"/>
                <w:vertAlign w:val="baseline"/>
                <w:lang w:val="en-US" w:eastAsia="zh-CN"/>
              </w:rPr>
              <w:t>项目名称</w:t>
            </w:r>
          </w:p>
        </w:tc>
        <w:tc>
          <w:tcPr>
            <w:tcW w:w="7762" w:type="dxa"/>
            <w:noWrap w:val="0"/>
            <w:vAlign w:val="center"/>
          </w:tcPr>
          <w:p w14:paraId="3CB0853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strike w:val="0"/>
                <w:sz w:val="24"/>
                <w:szCs w:val="24"/>
                <w:highlight w:val="none"/>
                <w:vertAlign w:val="baseline"/>
                <w:lang w:val="en-US" w:eastAsia="zh-CN"/>
              </w:rPr>
            </w:pPr>
            <w:r>
              <w:rPr>
                <w:rFonts w:hint="default" w:ascii="Times New Roman" w:hAnsi="Times New Roman" w:eastAsia="仿宋_GB2312" w:cs="Times New Roman"/>
                <w:b/>
                <w:bCs/>
                <w:strike w:val="0"/>
                <w:sz w:val="24"/>
                <w:szCs w:val="24"/>
                <w:highlight w:val="none"/>
                <w:vertAlign w:val="baseline"/>
                <w:lang w:val="en-US" w:eastAsia="zh-CN"/>
              </w:rPr>
              <w:t>服务内容</w:t>
            </w:r>
          </w:p>
        </w:tc>
        <w:tc>
          <w:tcPr>
            <w:tcW w:w="1770" w:type="dxa"/>
            <w:noWrap w:val="0"/>
            <w:vAlign w:val="center"/>
          </w:tcPr>
          <w:p w14:paraId="11E28C0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strike w:val="0"/>
                <w:sz w:val="24"/>
                <w:szCs w:val="24"/>
                <w:highlight w:val="none"/>
                <w:vertAlign w:val="baseline"/>
                <w:lang w:val="en-US" w:eastAsia="zh-CN"/>
              </w:rPr>
            </w:pPr>
            <w:r>
              <w:rPr>
                <w:rFonts w:hint="default" w:ascii="Times New Roman" w:hAnsi="Times New Roman" w:eastAsia="仿宋_GB2312" w:cs="Times New Roman"/>
                <w:b/>
                <w:bCs/>
                <w:strike w:val="0"/>
                <w:sz w:val="24"/>
                <w:szCs w:val="24"/>
                <w:highlight w:val="none"/>
                <w:vertAlign w:val="baseline"/>
                <w:lang w:val="en-US" w:eastAsia="zh-CN"/>
              </w:rPr>
              <w:t>服务时长</w:t>
            </w:r>
          </w:p>
        </w:tc>
        <w:tc>
          <w:tcPr>
            <w:tcW w:w="1650" w:type="dxa"/>
            <w:noWrap w:val="0"/>
            <w:vAlign w:val="center"/>
          </w:tcPr>
          <w:p w14:paraId="06F6C9D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bCs/>
                <w:strike w:val="0"/>
                <w:kern w:val="2"/>
                <w:sz w:val="24"/>
                <w:szCs w:val="24"/>
                <w:highlight w:val="none"/>
                <w:vertAlign w:val="baseline"/>
                <w:lang w:val="en-US" w:eastAsia="zh-CN" w:bidi="ar-SA"/>
              </w:rPr>
            </w:pPr>
            <w:r>
              <w:rPr>
                <w:rFonts w:hint="default" w:ascii="Times New Roman" w:hAnsi="Times New Roman" w:eastAsia="仿宋_GB2312" w:cs="Times New Roman"/>
                <w:b/>
                <w:bCs/>
                <w:strike w:val="0"/>
                <w:sz w:val="24"/>
                <w:szCs w:val="24"/>
                <w:highlight w:val="none"/>
                <w:vertAlign w:val="baseline"/>
                <w:lang w:val="en-US" w:eastAsia="zh-CN"/>
              </w:rPr>
              <w:t>收费标准</w:t>
            </w:r>
          </w:p>
        </w:tc>
      </w:tr>
      <w:tr w14:paraId="68B5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40" w:type="dxa"/>
            <w:noWrap w:val="0"/>
            <w:vAlign w:val="center"/>
          </w:tcPr>
          <w:p w14:paraId="1B8354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1</w:t>
            </w:r>
          </w:p>
        </w:tc>
        <w:tc>
          <w:tcPr>
            <w:tcW w:w="2662" w:type="dxa"/>
            <w:noWrap w:val="0"/>
            <w:vAlign w:val="center"/>
          </w:tcPr>
          <w:p w14:paraId="1745CE0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trike w:val="0"/>
                <w:sz w:val="24"/>
                <w:szCs w:val="24"/>
                <w:highlight w:val="none"/>
                <w:vertAlign w:val="baseli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失能等级评估</w:t>
            </w:r>
          </w:p>
        </w:tc>
        <w:tc>
          <w:tcPr>
            <w:tcW w:w="7762" w:type="dxa"/>
            <w:noWrap w:val="0"/>
            <w:vAlign w:val="top"/>
          </w:tcPr>
          <w:p w14:paraId="786ACF3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trike w:val="0"/>
                <w:sz w:val="24"/>
                <w:szCs w:val="24"/>
                <w:highlight w:val="none"/>
                <w:vertAlign w:val="baseli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按照《老年人能力评估规范》（GB/T42195-2022）标准为护理对象开展能力评估服务</w:t>
            </w:r>
          </w:p>
        </w:tc>
        <w:tc>
          <w:tcPr>
            <w:tcW w:w="1770" w:type="dxa"/>
            <w:noWrap w:val="0"/>
            <w:vAlign w:val="center"/>
          </w:tcPr>
          <w:p w14:paraId="27E7445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 xml:space="preserve">   小时/次</w:t>
            </w:r>
          </w:p>
        </w:tc>
        <w:tc>
          <w:tcPr>
            <w:tcW w:w="1650" w:type="dxa"/>
            <w:noWrap w:val="0"/>
            <w:vAlign w:val="center"/>
          </w:tcPr>
          <w:p w14:paraId="1FF66EB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kern w:val="2"/>
                <w:sz w:val="24"/>
                <w:szCs w:val="24"/>
                <w:highlight w:val="none"/>
                <w:lang w:val="en-US" w:eastAsia="zh-CN" w:bidi="ar-SA"/>
              </w:rPr>
            </w:pPr>
            <w:r>
              <w:rPr>
                <w:rFonts w:hint="default" w:ascii="Times New Roman" w:hAnsi="Times New Roman" w:eastAsia="仿宋_GB2312" w:cs="Times New Roman"/>
                <w:b w:val="0"/>
                <w:bCs w:val="0"/>
                <w:strike w:val="0"/>
                <w:color w:val="auto"/>
                <w:sz w:val="24"/>
                <w:szCs w:val="24"/>
                <w:highlight w:val="none"/>
                <w:lang w:val="en-US" w:eastAsia="zh-CN"/>
              </w:rPr>
              <w:t>XX元/次</w:t>
            </w:r>
          </w:p>
        </w:tc>
      </w:tr>
      <w:tr w14:paraId="40E0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40" w:type="dxa"/>
            <w:noWrap w:val="0"/>
            <w:vAlign w:val="center"/>
          </w:tcPr>
          <w:p w14:paraId="624FD29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2</w:t>
            </w:r>
          </w:p>
        </w:tc>
        <w:tc>
          <w:tcPr>
            <w:tcW w:w="2662" w:type="dxa"/>
            <w:noWrap w:val="0"/>
            <w:vAlign w:val="center"/>
          </w:tcPr>
          <w:p w14:paraId="3E9F47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长期照护服务</w:t>
            </w:r>
          </w:p>
        </w:tc>
        <w:tc>
          <w:tcPr>
            <w:tcW w:w="7762" w:type="dxa"/>
            <w:noWrap w:val="0"/>
            <w:vAlign w:val="center"/>
          </w:tcPr>
          <w:p w14:paraId="3B43F64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为老年人提供长期全日集中住宿和照料护理服务，入住机构时间在30天以上，包含床位费、护理费、餐费等，具体描述房间标准、服务标准等</w:t>
            </w:r>
          </w:p>
        </w:tc>
        <w:tc>
          <w:tcPr>
            <w:tcW w:w="1770" w:type="dxa"/>
            <w:noWrap w:val="0"/>
            <w:vAlign w:val="center"/>
          </w:tcPr>
          <w:p w14:paraId="289292C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4B7A09F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5F9A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40" w:type="dxa"/>
            <w:noWrap w:val="0"/>
            <w:vAlign w:val="center"/>
          </w:tcPr>
          <w:p w14:paraId="57B0AF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3</w:t>
            </w:r>
          </w:p>
        </w:tc>
        <w:tc>
          <w:tcPr>
            <w:tcW w:w="2662" w:type="dxa"/>
            <w:noWrap w:val="0"/>
            <w:vAlign w:val="center"/>
          </w:tcPr>
          <w:p w14:paraId="33F2AB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喘息服务</w:t>
            </w:r>
          </w:p>
        </w:tc>
        <w:tc>
          <w:tcPr>
            <w:tcW w:w="7762" w:type="dxa"/>
            <w:noWrap w:val="0"/>
            <w:vAlign w:val="center"/>
          </w:tcPr>
          <w:p w14:paraId="268CA69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为老年人提供短期全日制集中住宿和照料护理服务，入住机构时间在30天以内，包含床位费、护理费、餐费等，具体描述房间标准、服务标准等</w:t>
            </w:r>
          </w:p>
        </w:tc>
        <w:tc>
          <w:tcPr>
            <w:tcW w:w="1770" w:type="dxa"/>
            <w:noWrap w:val="0"/>
            <w:vAlign w:val="center"/>
          </w:tcPr>
          <w:p w14:paraId="1C46384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28A66D8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588E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40" w:type="dxa"/>
            <w:noWrap w:val="0"/>
            <w:vAlign w:val="center"/>
          </w:tcPr>
          <w:p w14:paraId="09812A1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4</w:t>
            </w:r>
          </w:p>
        </w:tc>
        <w:tc>
          <w:tcPr>
            <w:tcW w:w="2662" w:type="dxa"/>
            <w:noWrap w:val="0"/>
            <w:vAlign w:val="center"/>
          </w:tcPr>
          <w:p w14:paraId="7FBCFD7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日间托养</w:t>
            </w:r>
          </w:p>
        </w:tc>
        <w:tc>
          <w:tcPr>
            <w:tcW w:w="7762" w:type="dxa"/>
            <w:noWrap w:val="0"/>
            <w:vAlign w:val="center"/>
          </w:tcPr>
          <w:p w14:paraId="77F7E00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为老年人提供短期日间照料护理服务，包含床位费、护理费、餐费等，具体描述房间标准、服务标准等</w:t>
            </w:r>
          </w:p>
        </w:tc>
        <w:tc>
          <w:tcPr>
            <w:tcW w:w="1770" w:type="dxa"/>
            <w:noWrap w:val="0"/>
            <w:vAlign w:val="center"/>
          </w:tcPr>
          <w:p w14:paraId="665E121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7133C02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4953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40" w:type="dxa"/>
            <w:noWrap w:val="0"/>
            <w:vAlign w:val="center"/>
          </w:tcPr>
          <w:p w14:paraId="0A607F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5</w:t>
            </w:r>
          </w:p>
        </w:tc>
        <w:tc>
          <w:tcPr>
            <w:tcW w:w="2662" w:type="dxa"/>
            <w:noWrap w:val="0"/>
            <w:vAlign w:val="center"/>
          </w:tcPr>
          <w:p w14:paraId="357CF9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trike w:val="0"/>
                <w:sz w:val="24"/>
                <w:szCs w:val="24"/>
                <w:highlight w:val="none"/>
                <w:vertAlign w:val="baseli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聘用养老护理员</w:t>
            </w:r>
          </w:p>
        </w:tc>
        <w:tc>
          <w:tcPr>
            <w:tcW w:w="7762" w:type="dxa"/>
            <w:noWrap w:val="0"/>
            <w:vAlign w:val="top"/>
          </w:tcPr>
          <w:p w14:paraId="2019468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全职或兼职为居家老年人提供专业养老服务</w:t>
            </w:r>
          </w:p>
        </w:tc>
        <w:tc>
          <w:tcPr>
            <w:tcW w:w="1770" w:type="dxa"/>
            <w:noWrap w:val="0"/>
            <w:vAlign w:val="center"/>
          </w:tcPr>
          <w:p w14:paraId="4F6332C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6FDA6D7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kern w:val="2"/>
                <w:sz w:val="24"/>
                <w:szCs w:val="24"/>
                <w:highlight w:val="none"/>
                <w:lang w:val="en-US" w:eastAsia="zh-CN" w:bidi="ar-SA"/>
              </w:rPr>
            </w:pPr>
            <w:r>
              <w:rPr>
                <w:rFonts w:hint="default" w:ascii="Times New Roman" w:hAnsi="Times New Roman" w:eastAsia="仿宋_GB2312" w:cs="Times New Roman"/>
                <w:b w:val="0"/>
                <w:bCs w:val="0"/>
                <w:strike w:val="0"/>
                <w:color w:val="auto"/>
                <w:sz w:val="24"/>
                <w:szCs w:val="24"/>
                <w:highlight w:val="none"/>
                <w:lang w:val="en-US" w:eastAsia="zh-CN"/>
              </w:rPr>
              <w:t>XX元/天或月</w:t>
            </w:r>
          </w:p>
        </w:tc>
      </w:tr>
      <w:tr w14:paraId="72FA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40" w:type="dxa"/>
            <w:noWrap w:val="0"/>
            <w:vAlign w:val="center"/>
          </w:tcPr>
          <w:p w14:paraId="60B5DA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6</w:t>
            </w:r>
          </w:p>
        </w:tc>
        <w:tc>
          <w:tcPr>
            <w:tcW w:w="2662" w:type="dxa"/>
            <w:noWrap w:val="0"/>
            <w:vAlign w:val="center"/>
          </w:tcPr>
          <w:p w14:paraId="7B7378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trike w:val="0"/>
                <w:sz w:val="24"/>
                <w:szCs w:val="24"/>
                <w:highlight w:val="none"/>
                <w:vertAlign w:val="baseli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个性化服务包</w:t>
            </w:r>
          </w:p>
        </w:tc>
        <w:tc>
          <w:tcPr>
            <w:tcW w:w="7762" w:type="dxa"/>
            <w:noWrap w:val="0"/>
            <w:vAlign w:val="center"/>
          </w:tcPr>
          <w:p w14:paraId="1EDA0F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trike w:val="0"/>
                <w:sz w:val="24"/>
                <w:szCs w:val="24"/>
                <w:highlight w:val="none"/>
                <w:vertAlign w:val="baseli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根据老年人需求情况提供包括“六助”、基础照护服务等在内的打包式服务，具体描述包含的服务项目、服务频次、服务时长等</w:t>
            </w:r>
          </w:p>
        </w:tc>
        <w:tc>
          <w:tcPr>
            <w:tcW w:w="1770" w:type="dxa"/>
            <w:noWrap w:val="0"/>
            <w:vAlign w:val="center"/>
          </w:tcPr>
          <w:p w14:paraId="112247A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trike w:val="0"/>
                <w:sz w:val="24"/>
                <w:szCs w:val="24"/>
                <w:highlight w:val="none"/>
                <w:vertAlign w:val="baseli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6EE69A5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trike w:val="0"/>
                <w:kern w:val="2"/>
                <w:sz w:val="24"/>
                <w:szCs w:val="24"/>
                <w:highlight w:val="none"/>
                <w:vertAlign w:val="baseline"/>
                <w:lang w:val="en-US" w:eastAsia="zh-CN" w:bidi="ar-SA"/>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45F2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noWrap w:val="0"/>
            <w:vAlign w:val="center"/>
          </w:tcPr>
          <w:p w14:paraId="4BBD202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7</w:t>
            </w:r>
          </w:p>
        </w:tc>
        <w:tc>
          <w:tcPr>
            <w:tcW w:w="2662" w:type="dxa"/>
            <w:noWrap w:val="0"/>
            <w:vAlign w:val="center"/>
          </w:tcPr>
          <w:p w14:paraId="2CDC15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生活照料服务</w:t>
            </w:r>
          </w:p>
        </w:tc>
        <w:tc>
          <w:tcPr>
            <w:tcW w:w="7762" w:type="dxa"/>
            <w:noWrap w:val="0"/>
            <w:vAlign w:val="center"/>
          </w:tcPr>
          <w:p w14:paraId="6B3F080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据实描述服务内容</w:t>
            </w:r>
          </w:p>
        </w:tc>
        <w:tc>
          <w:tcPr>
            <w:tcW w:w="1770" w:type="dxa"/>
            <w:noWrap w:val="0"/>
            <w:vAlign w:val="center"/>
          </w:tcPr>
          <w:p w14:paraId="66C7073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4FDBBC1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47BE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noWrap w:val="0"/>
            <w:vAlign w:val="center"/>
          </w:tcPr>
          <w:p w14:paraId="797BBF1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8</w:t>
            </w:r>
          </w:p>
        </w:tc>
        <w:tc>
          <w:tcPr>
            <w:tcW w:w="2662" w:type="dxa"/>
            <w:noWrap w:val="0"/>
            <w:vAlign w:val="center"/>
          </w:tcPr>
          <w:p w14:paraId="389E6D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基础照料服务</w:t>
            </w:r>
          </w:p>
        </w:tc>
        <w:tc>
          <w:tcPr>
            <w:tcW w:w="7762" w:type="dxa"/>
            <w:noWrap w:val="0"/>
            <w:vAlign w:val="center"/>
          </w:tcPr>
          <w:p w14:paraId="12B6162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据实描述服务内容</w:t>
            </w:r>
          </w:p>
        </w:tc>
        <w:tc>
          <w:tcPr>
            <w:tcW w:w="1770" w:type="dxa"/>
            <w:noWrap w:val="0"/>
            <w:vAlign w:val="center"/>
          </w:tcPr>
          <w:p w14:paraId="3BFB532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749732A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22BB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noWrap w:val="0"/>
            <w:vAlign w:val="center"/>
          </w:tcPr>
          <w:p w14:paraId="596BD07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9</w:t>
            </w:r>
          </w:p>
        </w:tc>
        <w:tc>
          <w:tcPr>
            <w:tcW w:w="2662" w:type="dxa"/>
            <w:noWrap w:val="0"/>
            <w:vAlign w:val="center"/>
          </w:tcPr>
          <w:p w14:paraId="25F06B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探访关爱服务</w:t>
            </w:r>
          </w:p>
        </w:tc>
        <w:tc>
          <w:tcPr>
            <w:tcW w:w="7762" w:type="dxa"/>
            <w:noWrap w:val="0"/>
            <w:vAlign w:val="center"/>
          </w:tcPr>
          <w:p w14:paraId="4BC0CD5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据实描述服务内容</w:t>
            </w:r>
          </w:p>
        </w:tc>
        <w:tc>
          <w:tcPr>
            <w:tcW w:w="1770" w:type="dxa"/>
            <w:noWrap w:val="0"/>
            <w:vAlign w:val="center"/>
          </w:tcPr>
          <w:p w14:paraId="297F8F5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5D41C8A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r w14:paraId="34C3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noWrap w:val="0"/>
            <w:vAlign w:val="center"/>
          </w:tcPr>
          <w:p w14:paraId="006D35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10</w:t>
            </w:r>
          </w:p>
        </w:tc>
        <w:tc>
          <w:tcPr>
            <w:tcW w:w="2662" w:type="dxa"/>
            <w:noWrap w:val="0"/>
            <w:vAlign w:val="center"/>
          </w:tcPr>
          <w:p w14:paraId="6062D6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健康管理服务</w:t>
            </w:r>
          </w:p>
        </w:tc>
        <w:tc>
          <w:tcPr>
            <w:tcW w:w="7762" w:type="dxa"/>
            <w:noWrap w:val="0"/>
            <w:vAlign w:val="center"/>
          </w:tcPr>
          <w:p w14:paraId="2727664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据实描述服务内容</w:t>
            </w:r>
          </w:p>
        </w:tc>
        <w:tc>
          <w:tcPr>
            <w:tcW w:w="1770" w:type="dxa"/>
            <w:noWrap w:val="0"/>
            <w:vAlign w:val="center"/>
          </w:tcPr>
          <w:p w14:paraId="679F16C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c>
          <w:tcPr>
            <w:tcW w:w="1650" w:type="dxa"/>
            <w:noWrap w:val="0"/>
            <w:vAlign w:val="center"/>
          </w:tcPr>
          <w:p w14:paraId="7068A08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strike w:val="0"/>
                <w:color w:val="auto"/>
                <w:sz w:val="24"/>
                <w:szCs w:val="24"/>
                <w:highlight w:val="none"/>
                <w:lang w:val="en-US" w:eastAsia="zh-CN"/>
              </w:rPr>
            </w:pPr>
            <w:r>
              <w:rPr>
                <w:rFonts w:hint="default" w:ascii="Times New Roman" w:hAnsi="Times New Roman" w:eastAsia="仿宋_GB2312" w:cs="Times New Roman"/>
                <w:b w:val="0"/>
                <w:bCs w:val="0"/>
                <w:strike w:val="0"/>
                <w:color w:val="auto"/>
                <w:sz w:val="24"/>
                <w:szCs w:val="24"/>
                <w:highlight w:val="none"/>
                <w:lang w:val="en-US" w:eastAsia="zh-CN"/>
              </w:rPr>
              <w:t>……</w:t>
            </w:r>
          </w:p>
        </w:tc>
      </w:tr>
    </w:tbl>
    <w:p w14:paraId="5A1568E3">
      <w:pPr>
        <w:spacing w:line="400" w:lineRule="exact"/>
        <w:jc w:val="left"/>
        <w:rPr>
          <w:rFonts w:hint="default" w:ascii="Times New Roman" w:hAnsi="Times New Roman" w:eastAsia="仿宋_GB2312" w:cs="Times New Roman"/>
          <w:b w:val="0"/>
          <w:bCs w:val="0"/>
          <w:strike w:val="0"/>
          <w:color w:val="auto"/>
          <w:sz w:val="22"/>
          <w:szCs w:val="22"/>
          <w:highlight w:val="none"/>
          <w:lang w:val="en-US" w:eastAsia="zh-CN"/>
        </w:rPr>
      </w:pPr>
      <w:r>
        <w:rPr>
          <w:rFonts w:hint="default" w:ascii="Times New Roman" w:hAnsi="Times New Roman" w:eastAsia="仿宋_GB2312" w:cs="Times New Roman"/>
          <w:b w:val="0"/>
          <w:bCs w:val="0"/>
          <w:strike w:val="0"/>
          <w:color w:val="auto"/>
          <w:sz w:val="22"/>
          <w:szCs w:val="22"/>
          <w:highlight w:val="none"/>
          <w:lang w:val="en-US" w:eastAsia="zh-CN"/>
        </w:rPr>
        <w:t>注：此表中填报的养老服务项目原则上不得超出《</w:t>
      </w:r>
      <w:r>
        <w:rPr>
          <w:rFonts w:hint="eastAsia" w:ascii="Times New Roman" w:hAnsi="Times New Roman" w:eastAsia="仿宋_GB2312" w:cs="Times New Roman"/>
          <w:b w:val="0"/>
          <w:bCs w:val="0"/>
          <w:strike w:val="0"/>
          <w:color w:val="auto"/>
          <w:sz w:val="22"/>
          <w:szCs w:val="22"/>
          <w:highlight w:val="none"/>
          <w:lang w:val="en-US" w:eastAsia="zh-CN"/>
        </w:rPr>
        <w:t>广东省居家社区养老服务补贴项目清单</w:t>
      </w:r>
      <w:r>
        <w:rPr>
          <w:rFonts w:hint="default" w:ascii="Times New Roman" w:hAnsi="Times New Roman" w:eastAsia="仿宋_GB2312" w:cs="Times New Roman"/>
          <w:b w:val="0"/>
          <w:bCs w:val="0"/>
          <w:strike w:val="0"/>
          <w:color w:val="auto"/>
          <w:sz w:val="22"/>
          <w:szCs w:val="22"/>
          <w:highlight w:val="none"/>
          <w:lang w:val="en-US" w:eastAsia="zh-CN"/>
        </w:rPr>
        <w:t>》中明确的服务项目范围，收费标准结合申请机构目前实施的收费价格填报。一旦发现临时涨价行为，民政部门立即取消其申请资格。</w:t>
      </w:r>
    </w:p>
    <w:p w14:paraId="1B9D4FE5">
      <w:pPr>
        <w:rPr>
          <w:rFonts w:hint="default" w:ascii="Times New Roman" w:hAnsi="Times New Roman" w:eastAsia="黑体" w:cs="Times New Roman"/>
          <w:strike w:val="0"/>
          <w:sz w:val="32"/>
          <w:szCs w:val="32"/>
          <w:highlight w:val="none"/>
          <w:lang w:val="en-US" w:eastAsia="zh-CN"/>
        </w:rPr>
      </w:pPr>
      <w:r>
        <w:rPr>
          <w:rFonts w:hint="default" w:ascii="Times New Roman" w:hAnsi="Times New Roman" w:eastAsia="黑体" w:cs="Times New Roman"/>
          <w:strike w:val="0"/>
          <w:sz w:val="32"/>
          <w:szCs w:val="32"/>
          <w:highlight w:val="none"/>
          <w:lang w:val="en-US" w:eastAsia="zh-CN"/>
        </w:rPr>
        <w:br w:type="page"/>
      </w:r>
    </w:p>
    <w:p w14:paraId="59E19138">
      <w:pPr>
        <w:spacing w:line="400" w:lineRule="exact"/>
        <w:rPr>
          <w:rFonts w:hint="eastAsia" w:ascii="黑体" w:hAnsi="黑体" w:eastAsia="黑体" w:cs="黑体"/>
          <w:strike w:val="0"/>
          <w:sz w:val="32"/>
          <w:szCs w:val="32"/>
          <w:highlight w:val="none"/>
          <w:lang w:val="en-US" w:eastAsia="zh-CN"/>
        </w:rPr>
      </w:pPr>
      <w:r>
        <w:rPr>
          <w:rFonts w:hint="eastAsia" w:ascii="黑体" w:hAnsi="黑体" w:eastAsia="黑体" w:cs="黑体"/>
          <w:strike w:val="0"/>
          <w:sz w:val="32"/>
          <w:szCs w:val="32"/>
          <w:highlight w:val="none"/>
          <w:lang w:val="en-US" w:eastAsia="zh-CN"/>
        </w:rPr>
        <w:t>附件</w:t>
      </w:r>
      <w:r>
        <w:rPr>
          <w:rFonts w:hint="eastAsia" w:ascii="Times New Roman" w:hAnsi="Times New Roman" w:eastAsia="黑体" w:cs="Times New Roman"/>
          <w:strike w:val="0"/>
          <w:sz w:val="32"/>
          <w:szCs w:val="32"/>
          <w:highlight w:val="none"/>
          <w:lang w:val="en-US" w:eastAsia="zh-CN"/>
        </w:rPr>
        <w:t>2</w:t>
      </w:r>
      <w:r>
        <w:rPr>
          <w:rFonts w:hint="default" w:ascii="Times New Roman" w:hAnsi="Times New Roman" w:eastAsia="黑体" w:cs="Times New Roman"/>
          <w:strike w:val="0"/>
          <w:sz w:val="32"/>
          <w:szCs w:val="32"/>
          <w:highlight w:val="none"/>
          <w:lang w:val="en-US" w:eastAsia="zh-CN"/>
        </w:rPr>
        <w:t>-3</w:t>
      </w:r>
    </w:p>
    <w:p w14:paraId="37EEF757">
      <w:pPr>
        <w:spacing w:line="400" w:lineRule="exact"/>
        <w:jc w:val="left"/>
        <w:rPr>
          <w:rFonts w:hint="default" w:ascii="Times New Roman" w:hAnsi="Times New Roman" w:eastAsia="仿宋_GB2312" w:cs="Times New Roman"/>
          <w:b w:val="0"/>
          <w:bCs w:val="0"/>
          <w:strike w:val="0"/>
          <w:color w:val="auto"/>
          <w:sz w:val="22"/>
          <w:szCs w:val="22"/>
          <w:highlight w:val="none"/>
          <w:lang w:val="en-US" w:eastAsia="zh-CN"/>
        </w:rPr>
      </w:pPr>
    </w:p>
    <w:p w14:paraId="1BCF49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trike w:val="0"/>
          <w:sz w:val="44"/>
          <w:szCs w:val="44"/>
          <w:highlight w:val="none"/>
          <w:lang w:val="en-US" w:eastAsia="zh-CN"/>
        </w:rPr>
      </w:pPr>
      <w:r>
        <w:rPr>
          <w:rFonts w:hint="default" w:ascii="Times New Roman" w:hAnsi="Times New Roman" w:eastAsia="方正小标宋简体" w:cs="Times New Roman"/>
          <w:b w:val="0"/>
          <w:bCs w:val="0"/>
          <w:strike w:val="0"/>
          <w:sz w:val="44"/>
          <w:szCs w:val="44"/>
          <w:highlight w:val="none"/>
          <w:lang w:val="en-US" w:eastAsia="zh-CN"/>
        </w:rPr>
        <w:t>东莞市向中度以上失能老年人发放养老服务消费补贴项目</w:t>
      </w:r>
      <w:r>
        <w:rPr>
          <w:rFonts w:hint="default" w:ascii="Times New Roman" w:hAnsi="Times New Roman" w:eastAsia="方正小标宋简体" w:cs="Times New Roman"/>
          <w:b w:val="0"/>
          <w:bCs w:val="0"/>
          <w:strike w:val="0"/>
          <w:sz w:val="44"/>
          <w:szCs w:val="44"/>
          <w:highlight w:val="none"/>
          <w:lang w:val="en-US" w:eastAsia="zh-CN"/>
        </w:rPr>
        <w:br w:type="textWrapping"/>
      </w:r>
      <w:r>
        <w:rPr>
          <w:rFonts w:hint="default" w:ascii="Times New Roman" w:hAnsi="Times New Roman" w:eastAsia="方正小标宋简体" w:cs="Times New Roman"/>
          <w:b w:val="0"/>
          <w:bCs w:val="0"/>
          <w:strike w:val="0"/>
          <w:sz w:val="44"/>
          <w:szCs w:val="44"/>
          <w:highlight w:val="none"/>
          <w:lang w:val="en-US" w:eastAsia="zh-CN"/>
        </w:rPr>
        <w:t>参与</w:t>
      </w:r>
      <w:r>
        <w:rPr>
          <w:rFonts w:hint="eastAsia" w:ascii="Times New Roman" w:hAnsi="Times New Roman" w:eastAsia="方正小标宋简体" w:cs="Times New Roman"/>
          <w:b w:val="0"/>
          <w:bCs w:val="0"/>
          <w:strike w:val="0"/>
          <w:sz w:val="44"/>
          <w:szCs w:val="44"/>
          <w:highlight w:val="none"/>
          <w:lang w:val="en-US" w:eastAsia="zh-CN"/>
        </w:rPr>
        <w:t>机构</w:t>
      </w:r>
      <w:r>
        <w:rPr>
          <w:rFonts w:hint="default" w:ascii="Times New Roman" w:hAnsi="Times New Roman" w:eastAsia="方正小标宋简体" w:cs="Times New Roman"/>
          <w:b w:val="0"/>
          <w:bCs w:val="0"/>
          <w:strike w:val="0"/>
          <w:sz w:val="44"/>
          <w:szCs w:val="44"/>
          <w:highlight w:val="none"/>
          <w:lang w:val="en-US" w:eastAsia="zh-CN"/>
        </w:rPr>
        <w:t>名册</w:t>
      </w:r>
    </w:p>
    <w:tbl>
      <w:tblPr>
        <w:tblStyle w:val="8"/>
        <w:tblpPr w:leftFromText="180" w:rightFromText="180" w:vertAnchor="text" w:horzAnchor="page" w:tblpX="1716" w:tblpY="360"/>
        <w:tblOverlap w:val="never"/>
        <w:tblW w:w="13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59"/>
        <w:gridCol w:w="1178"/>
        <w:gridCol w:w="796"/>
        <w:gridCol w:w="1178"/>
        <w:gridCol w:w="1115"/>
        <w:gridCol w:w="660"/>
        <w:gridCol w:w="660"/>
        <w:gridCol w:w="972"/>
        <w:gridCol w:w="823"/>
        <w:gridCol w:w="1033"/>
        <w:gridCol w:w="686"/>
        <w:gridCol w:w="1078"/>
        <w:gridCol w:w="1074"/>
        <w:gridCol w:w="1121"/>
      </w:tblGrid>
      <w:tr w14:paraId="4075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18435">
            <w:pPr>
              <w:keepNext w:val="0"/>
              <w:keepLines w:val="0"/>
              <w:widowControl/>
              <w:suppressLineNumbers w:val="0"/>
              <w:jc w:val="center"/>
              <w:textAlignment w:val="center"/>
              <w:rPr>
                <w:rStyle w:val="13"/>
                <w:rFonts w:hint="default" w:ascii="Times New Roman" w:hAnsi="Times New Roman" w:eastAsia="黑体" w:cs="Times New Roman"/>
                <w:highlight w:val="none"/>
                <w:lang w:val="en-US" w:eastAsia="zh-CN" w:bidi="ar"/>
              </w:rPr>
            </w:pPr>
          </w:p>
          <w:p w14:paraId="5E3EFA7F">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序号</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85CC5">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lang w:val="en-US"/>
              </w:rPr>
            </w:pPr>
            <w:r>
              <w:rPr>
                <w:rFonts w:hint="default" w:ascii="Times New Roman" w:hAnsi="Times New Roman" w:eastAsia="黑体" w:cs="Times New Roman"/>
                <w:i w:val="0"/>
                <w:iCs w:val="0"/>
                <w:color w:val="000000"/>
                <w:kern w:val="0"/>
                <w:sz w:val="22"/>
                <w:szCs w:val="22"/>
                <w:highlight w:val="none"/>
                <w:u w:val="none"/>
                <w:lang w:val="en-US" w:eastAsia="zh-CN" w:bidi="ar"/>
              </w:rPr>
              <w:t>所属镇街（园区）</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9E79E">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养老服务</w:t>
            </w:r>
            <w:r>
              <w:rPr>
                <w:rStyle w:val="13"/>
                <w:rFonts w:hint="default" w:ascii="Times New Roman" w:hAnsi="Times New Roman" w:eastAsia="黑体" w:cs="Times New Roman"/>
                <w:highlight w:val="none"/>
                <w:lang w:val="en-US" w:eastAsia="zh-CN" w:bidi="ar"/>
              </w:rPr>
              <w:br w:type="textWrapping"/>
            </w:r>
            <w:r>
              <w:rPr>
                <w:rStyle w:val="13"/>
                <w:rFonts w:hint="eastAsia" w:ascii="Times New Roman" w:hAnsi="Times New Roman" w:eastAsia="黑体" w:cs="Times New Roman"/>
                <w:highlight w:val="none"/>
                <w:lang w:val="en-US" w:eastAsia="zh-CN" w:bidi="ar"/>
              </w:rPr>
              <w:t>机构</w:t>
            </w:r>
            <w:r>
              <w:rPr>
                <w:rStyle w:val="13"/>
                <w:rFonts w:hint="default" w:ascii="Times New Roman" w:hAnsi="Times New Roman" w:eastAsia="黑体" w:cs="Times New Roman"/>
                <w:highlight w:val="none"/>
                <w:lang w:val="en-US" w:eastAsia="zh-CN" w:bidi="ar"/>
              </w:rPr>
              <w:t>名称</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2FB06">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登记</w:t>
            </w:r>
            <w:r>
              <w:rPr>
                <w:rFonts w:hint="default" w:ascii="Times New Roman" w:hAnsi="Times New Roman" w:eastAsia="黑体" w:cs="Times New Roman"/>
                <w:i w:val="0"/>
                <w:iCs w:val="0"/>
                <w:color w:val="000000"/>
                <w:kern w:val="0"/>
                <w:sz w:val="22"/>
                <w:szCs w:val="22"/>
                <w:highlight w:val="none"/>
                <w:u w:val="none"/>
                <w:lang w:val="en-US" w:eastAsia="zh-CN" w:bidi="ar"/>
              </w:rPr>
              <w:br w:type="textWrapping"/>
            </w:r>
            <w:r>
              <w:rPr>
                <w:rFonts w:hint="default" w:ascii="Times New Roman" w:hAnsi="Times New Roman" w:eastAsia="黑体" w:cs="Times New Roman"/>
                <w:i w:val="0"/>
                <w:iCs w:val="0"/>
                <w:color w:val="000000"/>
                <w:kern w:val="0"/>
                <w:sz w:val="22"/>
                <w:szCs w:val="22"/>
                <w:highlight w:val="none"/>
                <w:u w:val="none"/>
                <w:lang w:val="en-US" w:eastAsia="zh-CN" w:bidi="ar"/>
              </w:rPr>
              <w:t>注册地</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77CF2">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统一社会</w:t>
            </w:r>
            <w:r>
              <w:rPr>
                <w:rStyle w:val="13"/>
                <w:rFonts w:hint="default" w:ascii="Times New Roman" w:hAnsi="Times New Roman" w:eastAsia="黑体" w:cs="Times New Roman"/>
                <w:highlight w:val="none"/>
                <w:lang w:val="en-US" w:eastAsia="zh-CN" w:bidi="ar"/>
              </w:rPr>
              <w:br w:type="textWrapping"/>
            </w:r>
            <w:r>
              <w:rPr>
                <w:rStyle w:val="13"/>
                <w:rFonts w:hint="default" w:ascii="Times New Roman" w:hAnsi="Times New Roman" w:eastAsia="黑体" w:cs="Times New Roman"/>
                <w:highlight w:val="none"/>
                <w:lang w:val="en-US" w:eastAsia="zh-CN" w:bidi="ar"/>
              </w:rPr>
              <w:t>信用代码</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AFBAE">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联系人</w:t>
            </w:r>
            <w:r>
              <w:rPr>
                <w:rFonts w:hint="default" w:ascii="Times New Roman" w:hAnsi="Times New Roman" w:eastAsia="黑体" w:cs="Times New Roman"/>
                <w:i w:val="0"/>
                <w:iCs w:val="0"/>
                <w:color w:val="000000"/>
                <w:kern w:val="0"/>
                <w:sz w:val="22"/>
                <w:szCs w:val="22"/>
                <w:highlight w:val="none"/>
                <w:u w:val="none"/>
                <w:lang w:val="en-US" w:eastAsia="zh-CN" w:bidi="ar"/>
              </w:rPr>
              <w:br w:type="textWrapping"/>
            </w:r>
            <w:r>
              <w:rPr>
                <w:rFonts w:hint="eastAsia" w:ascii="Times New Roman" w:hAnsi="Times New Roman" w:eastAsia="黑体" w:cs="Times New Roman"/>
                <w:i w:val="0"/>
                <w:iCs w:val="0"/>
                <w:color w:val="000000"/>
                <w:kern w:val="0"/>
                <w:sz w:val="22"/>
                <w:szCs w:val="22"/>
                <w:highlight w:val="none"/>
                <w:u w:val="none"/>
                <w:lang w:val="en-US" w:eastAsia="zh-CN" w:bidi="ar"/>
              </w:rPr>
              <w:t>（</w:t>
            </w:r>
            <w:r>
              <w:rPr>
                <w:rFonts w:hint="default" w:ascii="Times New Roman" w:hAnsi="Times New Roman" w:eastAsia="黑体" w:cs="Times New Roman"/>
                <w:i w:val="0"/>
                <w:iCs w:val="0"/>
                <w:color w:val="000000"/>
                <w:kern w:val="0"/>
                <w:sz w:val="22"/>
                <w:szCs w:val="22"/>
                <w:highlight w:val="none"/>
                <w:u w:val="none"/>
                <w:lang w:val="en-US" w:eastAsia="zh-CN" w:bidi="ar"/>
              </w:rPr>
              <w:t>联系方式</w:t>
            </w:r>
            <w:r>
              <w:rPr>
                <w:rFonts w:hint="eastAsia" w:ascii="Times New Roman" w:hAnsi="Times New Roman" w:eastAsia="黑体" w:cs="Times New Roman"/>
                <w:i w:val="0"/>
                <w:iCs w:val="0"/>
                <w:color w:val="000000"/>
                <w:kern w:val="0"/>
                <w:sz w:val="22"/>
                <w:szCs w:val="22"/>
                <w:highlight w:val="none"/>
                <w:u w:val="none"/>
                <w:lang w:val="en-US" w:eastAsia="zh-CN" w:bidi="ar"/>
              </w:rPr>
              <w:t>）</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1A92E">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机构</w:t>
            </w:r>
            <w:r>
              <w:rPr>
                <w:rStyle w:val="13"/>
                <w:rFonts w:hint="default" w:ascii="Times New Roman" w:hAnsi="Times New Roman" w:eastAsia="黑体" w:cs="Times New Roman"/>
                <w:highlight w:val="none"/>
                <w:lang w:val="en-US" w:eastAsia="zh-CN" w:bidi="ar"/>
              </w:rPr>
              <w:br w:type="textWrapping"/>
            </w:r>
            <w:r>
              <w:rPr>
                <w:rStyle w:val="13"/>
                <w:rFonts w:hint="default" w:ascii="Times New Roman" w:hAnsi="Times New Roman" w:eastAsia="黑体" w:cs="Times New Roman"/>
                <w:highlight w:val="none"/>
                <w:lang w:val="en-US" w:eastAsia="zh-CN" w:bidi="ar"/>
              </w:rPr>
              <w:t>类型</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F988">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备案床位数</w:t>
            </w:r>
            <w:r>
              <w:rPr>
                <w:rStyle w:val="13"/>
                <w:rFonts w:hint="default" w:ascii="Times New Roman" w:hAnsi="Times New Roman" w:eastAsia="黑体" w:cs="Times New Roman"/>
                <w:highlight w:val="none"/>
                <w:lang w:val="en-US" w:eastAsia="zh-CN" w:bidi="ar"/>
              </w:rPr>
              <w:br w:type="textWrapping"/>
            </w:r>
            <w:r>
              <w:rPr>
                <w:rStyle w:val="13"/>
                <w:rFonts w:hint="eastAsia" w:ascii="Times New Roman" w:hAnsi="Times New Roman" w:eastAsia="黑体" w:cs="Times New Roman"/>
                <w:highlight w:val="none"/>
                <w:lang w:val="en-US" w:eastAsia="zh-CN" w:bidi="ar"/>
              </w:rPr>
              <w:t>（</w:t>
            </w:r>
            <w:r>
              <w:rPr>
                <w:rStyle w:val="13"/>
                <w:rFonts w:hint="default" w:ascii="Times New Roman" w:hAnsi="Times New Roman" w:eastAsia="黑体" w:cs="Times New Roman"/>
                <w:highlight w:val="none"/>
                <w:lang w:val="en-US" w:eastAsia="zh-CN" w:bidi="ar"/>
              </w:rPr>
              <w:t>张</w:t>
            </w:r>
            <w:r>
              <w:rPr>
                <w:rStyle w:val="13"/>
                <w:rFonts w:hint="eastAsia" w:ascii="Times New Roman" w:hAnsi="Times New Roman" w:eastAsia="黑体" w:cs="Times New Roman"/>
                <w:highlight w:val="none"/>
                <w:lang w:val="en-US" w:eastAsia="zh-CN" w:bidi="ar"/>
              </w:rPr>
              <w:t>）</w:t>
            </w:r>
          </w:p>
        </w:tc>
        <w:tc>
          <w:tcPr>
            <w:tcW w:w="2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32290">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机构服务人员</w:t>
            </w:r>
            <w:r>
              <w:rPr>
                <w:rStyle w:val="13"/>
                <w:rFonts w:hint="eastAsia" w:ascii="Times New Roman" w:hAnsi="Times New Roman" w:eastAsia="黑体" w:cs="Times New Roman"/>
                <w:highlight w:val="none"/>
                <w:lang w:val="en-US" w:eastAsia="zh-CN" w:bidi="ar"/>
              </w:rPr>
              <w:t>（</w:t>
            </w:r>
            <w:r>
              <w:rPr>
                <w:rStyle w:val="13"/>
                <w:rFonts w:hint="default" w:ascii="Times New Roman" w:hAnsi="Times New Roman" w:eastAsia="黑体" w:cs="Times New Roman"/>
                <w:highlight w:val="none"/>
                <w:lang w:val="en-US" w:eastAsia="zh-CN" w:bidi="ar"/>
              </w:rPr>
              <w:t>人</w:t>
            </w:r>
            <w:r>
              <w:rPr>
                <w:rStyle w:val="13"/>
                <w:rFonts w:hint="eastAsia" w:ascii="Times New Roman" w:hAnsi="Times New Roman" w:eastAsia="黑体" w:cs="Times New Roman"/>
                <w:highlight w:val="none"/>
                <w:lang w:val="en-US" w:eastAsia="zh-CN" w:bidi="ar"/>
              </w:rPr>
              <w:t>）</w:t>
            </w:r>
          </w:p>
        </w:tc>
        <w:tc>
          <w:tcPr>
            <w:tcW w:w="3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153BD">
            <w:pPr>
              <w:keepNext w:val="0"/>
              <w:keepLines w:val="0"/>
              <w:widowControl/>
              <w:suppressLineNumbers w:val="0"/>
              <w:jc w:val="center"/>
              <w:textAlignment w:val="center"/>
              <w:rPr>
                <w:rStyle w:val="13"/>
                <w:rFonts w:hint="default" w:ascii="Times New Roman" w:hAnsi="Times New Roman" w:eastAsia="黑体" w:cs="Times New Roman"/>
                <w:highlight w:val="none"/>
                <w:lang w:val="en-US" w:eastAsia="zh-CN" w:bidi="ar"/>
              </w:rPr>
            </w:pPr>
            <w:r>
              <w:rPr>
                <w:rStyle w:val="13"/>
                <w:rFonts w:hint="default" w:ascii="Times New Roman" w:hAnsi="Times New Roman" w:eastAsia="黑体" w:cs="Times New Roman"/>
                <w:highlight w:val="none"/>
                <w:lang w:val="en-US" w:eastAsia="zh-CN" w:bidi="ar"/>
              </w:rPr>
              <w:t>参与项目</w:t>
            </w:r>
          </w:p>
        </w:tc>
      </w:tr>
      <w:tr w14:paraId="2173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7C58B0">
            <w:pPr>
              <w:jc w:val="center"/>
              <w:rPr>
                <w:rFonts w:hint="default" w:ascii="Times New Roman" w:hAnsi="Times New Roman" w:eastAsia="黑体" w:cs="Times New Roman"/>
                <w:i w:val="0"/>
                <w:iCs w:val="0"/>
                <w:color w:val="000000"/>
                <w:sz w:val="22"/>
                <w:szCs w:val="22"/>
                <w:highlight w:val="none"/>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5D0D">
            <w:pPr>
              <w:jc w:val="center"/>
              <w:rPr>
                <w:rFonts w:hint="default" w:ascii="Times New Roman" w:hAnsi="Times New Roman" w:eastAsia="黑体" w:cs="Times New Roman"/>
                <w:i w:val="0"/>
                <w:iCs w:val="0"/>
                <w:color w:val="000000"/>
                <w:sz w:val="22"/>
                <w:szCs w:val="22"/>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94C2D">
            <w:pPr>
              <w:jc w:val="center"/>
              <w:rPr>
                <w:rFonts w:hint="default" w:ascii="Times New Roman" w:hAnsi="Times New Roman" w:eastAsia="黑体" w:cs="Times New Roman"/>
                <w:i w:val="0"/>
                <w:iCs w:val="0"/>
                <w:color w:val="000000"/>
                <w:sz w:val="22"/>
                <w:szCs w:val="22"/>
                <w:highlight w:val="none"/>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1934">
            <w:pPr>
              <w:jc w:val="center"/>
              <w:rPr>
                <w:rFonts w:hint="default" w:ascii="Times New Roman" w:hAnsi="Times New Roman" w:eastAsia="黑体" w:cs="Times New Roman"/>
                <w:i w:val="0"/>
                <w:iCs w:val="0"/>
                <w:color w:val="000000"/>
                <w:sz w:val="22"/>
                <w:szCs w:val="22"/>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3AFD">
            <w:pPr>
              <w:jc w:val="center"/>
              <w:rPr>
                <w:rFonts w:hint="default" w:ascii="Times New Roman" w:hAnsi="Times New Roman" w:eastAsia="黑体" w:cs="Times New Roman"/>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F046">
            <w:pPr>
              <w:jc w:val="center"/>
              <w:rPr>
                <w:rFonts w:hint="default" w:ascii="Times New Roman" w:hAnsi="Times New Roman" w:eastAsia="黑体" w:cs="Times New Roman"/>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5C605">
            <w:pPr>
              <w:jc w:val="center"/>
              <w:rPr>
                <w:rFonts w:hint="default" w:ascii="Times New Roman" w:hAnsi="Times New Roman" w:eastAsia="黑体"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2B3A">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总床</w:t>
            </w:r>
            <w:r>
              <w:rPr>
                <w:rStyle w:val="13"/>
                <w:rFonts w:hint="default" w:ascii="Times New Roman" w:hAnsi="Times New Roman" w:eastAsia="黑体" w:cs="Times New Roman"/>
                <w:highlight w:val="none"/>
                <w:lang w:val="en-US" w:eastAsia="zh-CN" w:bidi="ar"/>
              </w:rPr>
              <w:br w:type="textWrapping"/>
            </w:r>
            <w:r>
              <w:rPr>
                <w:rStyle w:val="13"/>
                <w:rFonts w:hint="default" w:ascii="Times New Roman" w:hAnsi="Times New Roman" w:eastAsia="黑体" w:cs="Times New Roman"/>
                <w:highlight w:val="none"/>
                <w:lang w:val="en-US" w:eastAsia="zh-CN" w:bidi="ar"/>
              </w:rPr>
              <w:t>位数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1C7A">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护理</w:t>
            </w:r>
            <w:r>
              <w:rPr>
                <w:rFonts w:hint="default" w:ascii="Times New Roman" w:hAnsi="Times New Roman" w:eastAsia="黑体" w:cs="Times New Roman"/>
                <w:i w:val="0"/>
                <w:iCs w:val="0"/>
                <w:color w:val="000000"/>
                <w:kern w:val="0"/>
                <w:sz w:val="22"/>
                <w:szCs w:val="22"/>
                <w:highlight w:val="none"/>
                <w:u w:val="none"/>
                <w:lang w:val="en-US" w:eastAsia="zh-CN" w:bidi="ar"/>
              </w:rPr>
              <w:br w:type="textWrapping"/>
            </w:r>
            <w:r>
              <w:rPr>
                <w:rFonts w:hint="default" w:ascii="Times New Roman" w:hAnsi="Times New Roman" w:eastAsia="黑体" w:cs="Times New Roman"/>
                <w:i w:val="0"/>
                <w:iCs w:val="0"/>
                <w:color w:val="000000"/>
                <w:kern w:val="0"/>
                <w:sz w:val="22"/>
                <w:szCs w:val="22"/>
                <w:highlight w:val="none"/>
                <w:u w:val="none"/>
                <w:lang w:val="en-US" w:eastAsia="zh-CN" w:bidi="ar"/>
              </w:rPr>
              <w:t>床位数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B78">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持证养老护理员</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854">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持证长期照护师</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713">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其他</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9D96">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机构养老</w:t>
            </w:r>
            <w:r>
              <w:rPr>
                <w:rStyle w:val="13"/>
                <w:rFonts w:hint="default" w:ascii="Times New Roman" w:hAnsi="Times New Roman" w:eastAsia="黑体" w:cs="Times New Roman"/>
                <w:highlight w:val="none"/>
                <w:lang w:val="en-US" w:eastAsia="zh-CN" w:bidi="ar"/>
              </w:rPr>
              <w:br w:type="textWrapping"/>
            </w:r>
            <w:r>
              <w:rPr>
                <w:rStyle w:val="13"/>
                <w:rFonts w:hint="default" w:ascii="Times New Roman" w:hAnsi="Times New Roman" w:eastAsia="黑体" w:cs="Times New Roman"/>
                <w:highlight w:val="none"/>
                <w:lang w:val="en-US" w:eastAsia="zh-CN" w:bidi="ar"/>
              </w:rPr>
              <w:t>服务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1A4">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highlight w:val="none"/>
                <w:u w:val="none"/>
              </w:rPr>
            </w:pPr>
            <w:r>
              <w:rPr>
                <w:rStyle w:val="13"/>
                <w:rFonts w:hint="default" w:ascii="Times New Roman" w:hAnsi="Times New Roman" w:eastAsia="黑体" w:cs="Times New Roman"/>
                <w:highlight w:val="none"/>
                <w:lang w:val="en-US" w:eastAsia="zh-CN" w:bidi="ar"/>
              </w:rPr>
              <w:t>居家社区养老服务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79FF">
            <w:pPr>
              <w:keepNext w:val="0"/>
              <w:keepLines w:val="0"/>
              <w:widowControl/>
              <w:suppressLineNumbers w:val="0"/>
              <w:jc w:val="center"/>
              <w:textAlignment w:val="center"/>
              <w:rPr>
                <w:rStyle w:val="13"/>
                <w:rFonts w:hint="default" w:ascii="Times New Roman" w:hAnsi="Times New Roman" w:eastAsia="黑体" w:cs="Times New Roman"/>
                <w:highlight w:val="none"/>
                <w:lang w:val="en-US" w:eastAsia="zh-CN" w:bidi="ar"/>
              </w:rPr>
            </w:pPr>
            <w:r>
              <w:rPr>
                <w:rStyle w:val="13"/>
                <w:rFonts w:hint="eastAsia" w:ascii="Times New Roman" w:hAnsi="Times New Roman" w:eastAsia="黑体" w:cs="Times New Roman"/>
                <w:highlight w:val="none"/>
                <w:lang w:val="en-US" w:eastAsia="zh-CN" w:bidi="ar"/>
              </w:rPr>
              <w:t>评估服务</w:t>
            </w:r>
          </w:p>
        </w:tc>
      </w:tr>
      <w:tr w14:paraId="7A4F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BEC2E5">
            <w:pPr>
              <w:jc w:val="left"/>
              <w:rPr>
                <w:rFonts w:hint="eastAsia" w:ascii="Times New Roman" w:hAnsi="Times New Roman" w:cs="Times New Roman" w:eastAsiaTheme="minorEastAsia"/>
                <w:i w:val="0"/>
                <w:iCs w:val="0"/>
                <w:color w:val="000000"/>
                <w:sz w:val="22"/>
                <w:szCs w:val="22"/>
                <w:highlight w:val="none"/>
                <w:u w:val="none"/>
                <w:lang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A90398">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2A034615">
            <w:pPr>
              <w:jc w:val="left"/>
              <w:rPr>
                <w:rFonts w:hint="default" w:ascii="Times New Roman" w:hAnsi="Times New Roman" w:cs="Times New Roman"/>
                <w:i w:val="0"/>
                <w:iCs w:val="0"/>
                <w:color w:val="000000"/>
                <w:sz w:val="22"/>
                <w:szCs w:val="22"/>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14:paraId="66139438">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29AB0AB6">
            <w:pPr>
              <w:jc w:val="left"/>
              <w:rPr>
                <w:rFonts w:hint="default" w:ascii="Times New Roman" w:hAnsi="Times New Roman" w:cs="Times New Roman"/>
                <w:i w:val="0"/>
                <w:iCs w:val="0"/>
                <w:color w:val="000000"/>
                <w:sz w:val="22"/>
                <w:szCs w:val="22"/>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5FA2A5BB">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4F9E3A">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A6D1AD">
            <w:pPr>
              <w:jc w:val="left"/>
              <w:rPr>
                <w:rFonts w:hint="default" w:ascii="Times New Roman" w:hAnsi="Times New Roman" w:cs="Times New Roman"/>
                <w:i w:val="0"/>
                <w:iCs w:val="0"/>
                <w:color w:val="000000"/>
                <w:sz w:val="22"/>
                <w:szCs w:val="22"/>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5035B19F">
            <w:pPr>
              <w:jc w:val="left"/>
              <w:rPr>
                <w:rFonts w:hint="default" w:ascii="Times New Roman" w:hAnsi="Times New Roman" w:cs="Times New Roman"/>
                <w:i w:val="0"/>
                <w:iCs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239E2114">
            <w:pPr>
              <w:jc w:val="left"/>
              <w:rPr>
                <w:rFonts w:hint="default" w:ascii="Times New Roman" w:hAnsi="Times New Roman" w:cs="Times New Roman"/>
                <w:i w:val="0"/>
                <w:iCs w:val="0"/>
                <w:color w:val="000000"/>
                <w:sz w:val="22"/>
                <w:szCs w:val="22"/>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22A3FE02">
            <w:pPr>
              <w:jc w:val="left"/>
              <w:rPr>
                <w:rFonts w:hint="default" w:ascii="Times New Roman" w:hAnsi="Times New Roman" w:cs="Times New Roman"/>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11607CD8">
            <w:pPr>
              <w:jc w:val="left"/>
              <w:rPr>
                <w:rFonts w:hint="default" w:ascii="Times New Roman" w:hAnsi="Times New Roman" w:cs="Times New Roman"/>
                <w:i w:val="0"/>
                <w:iCs w:val="0"/>
                <w:color w:val="000000"/>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080B6722">
            <w:pPr>
              <w:jc w:val="left"/>
              <w:rPr>
                <w:rFonts w:hint="default" w:ascii="Times New Roman" w:hAnsi="Times New Roman" w:cs="Times New Roman"/>
                <w:i w:val="0"/>
                <w:iCs w:val="0"/>
                <w:color w:val="000000"/>
                <w:sz w:val="22"/>
                <w:szCs w:val="22"/>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589F4D6D">
            <w:pPr>
              <w:jc w:val="left"/>
              <w:rPr>
                <w:rFonts w:hint="default" w:ascii="Times New Roman" w:hAnsi="Times New Roman" w:cs="Times New Roman"/>
                <w:i w:val="0"/>
                <w:iCs w:val="0"/>
                <w:color w:val="000000"/>
                <w:sz w:val="22"/>
                <w:szCs w:val="22"/>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top"/>
          </w:tcPr>
          <w:p w14:paraId="7FC2E0B0">
            <w:pPr>
              <w:jc w:val="left"/>
              <w:rPr>
                <w:rFonts w:hint="default" w:ascii="Times New Roman" w:hAnsi="Times New Roman" w:cs="Times New Roman"/>
                <w:i w:val="0"/>
                <w:iCs w:val="0"/>
                <w:color w:val="000000"/>
                <w:sz w:val="22"/>
                <w:szCs w:val="22"/>
                <w:highlight w:val="none"/>
                <w:u w:val="none"/>
              </w:rPr>
            </w:pPr>
          </w:p>
        </w:tc>
      </w:tr>
      <w:tr w14:paraId="141A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F8BDE0">
            <w:pPr>
              <w:jc w:val="left"/>
              <w:rPr>
                <w:rFonts w:hint="default" w:ascii="Times New Roman" w:hAnsi="Times New Roman" w:cs="Times New Roman"/>
                <w:i w:val="0"/>
                <w:iCs w:val="0"/>
                <w:color w:val="000000"/>
                <w:sz w:val="22"/>
                <w:szCs w:val="22"/>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3B4208B">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70833018">
            <w:pPr>
              <w:jc w:val="left"/>
              <w:rPr>
                <w:rFonts w:hint="default" w:ascii="Times New Roman" w:hAnsi="Times New Roman" w:cs="Times New Roman"/>
                <w:i w:val="0"/>
                <w:iCs w:val="0"/>
                <w:color w:val="000000"/>
                <w:sz w:val="22"/>
                <w:szCs w:val="22"/>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14:paraId="429EC6EB">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F748224">
            <w:pPr>
              <w:jc w:val="left"/>
              <w:rPr>
                <w:rFonts w:hint="default" w:ascii="Times New Roman" w:hAnsi="Times New Roman" w:cs="Times New Roman"/>
                <w:i w:val="0"/>
                <w:iCs w:val="0"/>
                <w:color w:val="000000"/>
                <w:sz w:val="22"/>
                <w:szCs w:val="22"/>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4A2D8E46">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EB1D72">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8DB7BD">
            <w:pPr>
              <w:jc w:val="left"/>
              <w:rPr>
                <w:rFonts w:hint="default" w:ascii="Times New Roman" w:hAnsi="Times New Roman" w:cs="Times New Roman"/>
                <w:i w:val="0"/>
                <w:iCs w:val="0"/>
                <w:color w:val="000000"/>
                <w:sz w:val="22"/>
                <w:szCs w:val="22"/>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720CEAD3">
            <w:pPr>
              <w:jc w:val="left"/>
              <w:rPr>
                <w:rFonts w:hint="default" w:ascii="Times New Roman" w:hAnsi="Times New Roman" w:cs="Times New Roman"/>
                <w:i w:val="0"/>
                <w:iCs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439B9043">
            <w:pPr>
              <w:jc w:val="left"/>
              <w:rPr>
                <w:rFonts w:hint="default" w:ascii="Times New Roman" w:hAnsi="Times New Roman" w:cs="Times New Roman"/>
                <w:i w:val="0"/>
                <w:iCs w:val="0"/>
                <w:color w:val="000000"/>
                <w:sz w:val="22"/>
                <w:szCs w:val="22"/>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4A57F27B">
            <w:pPr>
              <w:jc w:val="left"/>
              <w:rPr>
                <w:rFonts w:hint="default" w:ascii="Times New Roman" w:hAnsi="Times New Roman" w:cs="Times New Roman"/>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22F019">
            <w:pPr>
              <w:jc w:val="left"/>
              <w:rPr>
                <w:rFonts w:hint="default" w:ascii="Times New Roman" w:hAnsi="Times New Roman" w:cs="Times New Roman"/>
                <w:i w:val="0"/>
                <w:iCs w:val="0"/>
                <w:color w:val="000000"/>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C906C50">
            <w:pPr>
              <w:jc w:val="left"/>
              <w:rPr>
                <w:rFonts w:hint="default" w:ascii="Times New Roman" w:hAnsi="Times New Roman" w:cs="Times New Roman"/>
                <w:i w:val="0"/>
                <w:iCs w:val="0"/>
                <w:color w:val="000000"/>
                <w:sz w:val="22"/>
                <w:szCs w:val="22"/>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7DDAE25">
            <w:pPr>
              <w:jc w:val="left"/>
              <w:rPr>
                <w:rFonts w:hint="default" w:ascii="Times New Roman" w:hAnsi="Times New Roman" w:cs="Times New Roman"/>
                <w:i w:val="0"/>
                <w:iCs w:val="0"/>
                <w:color w:val="000000"/>
                <w:sz w:val="22"/>
                <w:szCs w:val="22"/>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top"/>
          </w:tcPr>
          <w:p w14:paraId="4DB17D2E">
            <w:pPr>
              <w:jc w:val="left"/>
              <w:rPr>
                <w:rFonts w:hint="default" w:ascii="Times New Roman" w:hAnsi="Times New Roman" w:cs="Times New Roman"/>
                <w:i w:val="0"/>
                <w:iCs w:val="0"/>
                <w:color w:val="000000"/>
                <w:sz w:val="22"/>
                <w:szCs w:val="22"/>
                <w:highlight w:val="none"/>
                <w:u w:val="none"/>
              </w:rPr>
            </w:pPr>
          </w:p>
        </w:tc>
      </w:tr>
      <w:tr w14:paraId="55CD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694A8B36">
            <w:pPr>
              <w:jc w:val="left"/>
              <w:rPr>
                <w:rFonts w:hint="default" w:ascii="Times New Roman" w:hAnsi="Times New Roman" w:cs="Times New Roman"/>
                <w:i w:val="0"/>
                <w:iCs w:val="0"/>
                <w:color w:val="000000"/>
                <w:sz w:val="22"/>
                <w:szCs w:val="22"/>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B693656">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4C03FB1">
            <w:pPr>
              <w:jc w:val="left"/>
              <w:rPr>
                <w:rFonts w:hint="default" w:ascii="Times New Roman" w:hAnsi="Times New Roman" w:cs="Times New Roman"/>
                <w:i w:val="0"/>
                <w:iCs w:val="0"/>
                <w:color w:val="000000"/>
                <w:sz w:val="22"/>
                <w:szCs w:val="22"/>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14:paraId="05395602">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5B0E534F">
            <w:pPr>
              <w:jc w:val="left"/>
              <w:rPr>
                <w:rFonts w:hint="default" w:ascii="Times New Roman" w:hAnsi="Times New Roman" w:cs="Times New Roman"/>
                <w:i w:val="0"/>
                <w:iCs w:val="0"/>
                <w:color w:val="000000"/>
                <w:sz w:val="22"/>
                <w:szCs w:val="22"/>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0946D26F">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4F4A3B">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95C0ED">
            <w:pPr>
              <w:jc w:val="left"/>
              <w:rPr>
                <w:rFonts w:hint="default" w:ascii="Times New Roman" w:hAnsi="Times New Roman" w:cs="Times New Roman"/>
                <w:i w:val="0"/>
                <w:iCs w:val="0"/>
                <w:color w:val="000000"/>
                <w:sz w:val="22"/>
                <w:szCs w:val="22"/>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67571BF">
            <w:pPr>
              <w:jc w:val="left"/>
              <w:rPr>
                <w:rFonts w:hint="default" w:ascii="Times New Roman" w:hAnsi="Times New Roman" w:cs="Times New Roman"/>
                <w:i w:val="0"/>
                <w:iCs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69D7E28D">
            <w:pPr>
              <w:jc w:val="left"/>
              <w:rPr>
                <w:rFonts w:hint="default" w:ascii="Times New Roman" w:hAnsi="Times New Roman" w:cs="Times New Roman"/>
                <w:i w:val="0"/>
                <w:iCs w:val="0"/>
                <w:color w:val="000000"/>
                <w:sz w:val="22"/>
                <w:szCs w:val="22"/>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0BE6C0BE">
            <w:pPr>
              <w:jc w:val="left"/>
              <w:rPr>
                <w:rFonts w:hint="default" w:ascii="Times New Roman" w:hAnsi="Times New Roman" w:cs="Times New Roman"/>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1EE46E36">
            <w:pPr>
              <w:jc w:val="left"/>
              <w:rPr>
                <w:rFonts w:hint="default" w:ascii="Times New Roman" w:hAnsi="Times New Roman" w:cs="Times New Roman"/>
                <w:i w:val="0"/>
                <w:iCs w:val="0"/>
                <w:color w:val="000000"/>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1BEF4ED8">
            <w:pPr>
              <w:jc w:val="left"/>
              <w:rPr>
                <w:rFonts w:hint="default" w:ascii="Times New Roman" w:hAnsi="Times New Roman" w:cs="Times New Roman"/>
                <w:i w:val="0"/>
                <w:iCs w:val="0"/>
                <w:color w:val="000000"/>
                <w:sz w:val="22"/>
                <w:szCs w:val="22"/>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4AEC9F93">
            <w:pPr>
              <w:jc w:val="left"/>
              <w:rPr>
                <w:rFonts w:hint="default" w:ascii="Times New Roman" w:hAnsi="Times New Roman" w:cs="Times New Roman"/>
                <w:i w:val="0"/>
                <w:iCs w:val="0"/>
                <w:color w:val="000000"/>
                <w:sz w:val="22"/>
                <w:szCs w:val="22"/>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top"/>
          </w:tcPr>
          <w:p w14:paraId="049330EC">
            <w:pPr>
              <w:jc w:val="left"/>
              <w:rPr>
                <w:rFonts w:hint="default" w:ascii="Times New Roman" w:hAnsi="Times New Roman" w:cs="Times New Roman"/>
                <w:i w:val="0"/>
                <w:iCs w:val="0"/>
                <w:color w:val="000000"/>
                <w:sz w:val="22"/>
                <w:szCs w:val="22"/>
                <w:highlight w:val="none"/>
                <w:u w:val="none"/>
              </w:rPr>
            </w:pPr>
          </w:p>
        </w:tc>
      </w:tr>
      <w:tr w14:paraId="3048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0C04DA">
            <w:pPr>
              <w:jc w:val="left"/>
              <w:rPr>
                <w:rFonts w:hint="default" w:ascii="Times New Roman" w:hAnsi="Times New Roman" w:cs="Times New Roman"/>
                <w:i w:val="0"/>
                <w:iCs w:val="0"/>
                <w:color w:val="000000"/>
                <w:sz w:val="22"/>
                <w:szCs w:val="22"/>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7265E25">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60F991C3">
            <w:pPr>
              <w:jc w:val="left"/>
              <w:rPr>
                <w:rFonts w:hint="default" w:ascii="Times New Roman" w:hAnsi="Times New Roman" w:cs="Times New Roman"/>
                <w:i w:val="0"/>
                <w:iCs w:val="0"/>
                <w:color w:val="000000"/>
                <w:sz w:val="22"/>
                <w:szCs w:val="22"/>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14:paraId="30ED69F0">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89B3854">
            <w:pPr>
              <w:jc w:val="left"/>
              <w:rPr>
                <w:rFonts w:hint="default" w:ascii="Times New Roman" w:hAnsi="Times New Roman" w:cs="Times New Roman"/>
                <w:i w:val="0"/>
                <w:iCs w:val="0"/>
                <w:color w:val="000000"/>
                <w:sz w:val="22"/>
                <w:szCs w:val="22"/>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1B5633FE">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F32E24">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4F83646F">
            <w:pPr>
              <w:jc w:val="left"/>
              <w:rPr>
                <w:rFonts w:hint="default" w:ascii="Times New Roman" w:hAnsi="Times New Roman" w:cs="Times New Roman"/>
                <w:i w:val="0"/>
                <w:iCs w:val="0"/>
                <w:color w:val="000000"/>
                <w:sz w:val="22"/>
                <w:szCs w:val="22"/>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2FA41960">
            <w:pPr>
              <w:jc w:val="left"/>
              <w:rPr>
                <w:rFonts w:hint="default" w:ascii="Times New Roman" w:hAnsi="Times New Roman" w:cs="Times New Roman"/>
                <w:i w:val="0"/>
                <w:iCs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34F290A8">
            <w:pPr>
              <w:jc w:val="left"/>
              <w:rPr>
                <w:rFonts w:hint="default" w:ascii="Times New Roman" w:hAnsi="Times New Roman" w:cs="Times New Roman"/>
                <w:i w:val="0"/>
                <w:iCs w:val="0"/>
                <w:color w:val="000000"/>
                <w:sz w:val="22"/>
                <w:szCs w:val="22"/>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7C4ADFBA">
            <w:pPr>
              <w:jc w:val="left"/>
              <w:rPr>
                <w:rFonts w:hint="default" w:ascii="Times New Roman" w:hAnsi="Times New Roman" w:cs="Times New Roman"/>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78C360CF">
            <w:pPr>
              <w:jc w:val="left"/>
              <w:rPr>
                <w:rFonts w:hint="default" w:ascii="Times New Roman" w:hAnsi="Times New Roman" w:cs="Times New Roman"/>
                <w:i w:val="0"/>
                <w:iCs w:val="0"/>
                <w:color w:val="000000"/>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9111B5D">
            <w:pPr>
              <w:jc w:val="left"/>
              <w:rPr>
                <w:rFonts w:hint="default" w:ascii="Times New Roman" w:hAnsi="Times New Roman" w:cs="Times New Roman"/>
                <w:i w:val="0"/>
                <w:iCs w:val="0"/>
                <w:color w:val="000000"/>
                <w:sz w:val="22"/>
                <w:szCs w:val="22"/>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163C9CA">
            <w:pPr>
              <w:jc w:val="left"/>
              <w:rPr>
                <w:rFonts w:hint="default" w:ascii="Times New Roman" w:hAnsi="Times New Roman" w:cs="Times New Roman"/>
                <w:i w:val="0"/>
                <w:iCs w:val="0"/>
                <w:color w:val="000000"/>
                <w:sz w:val="22"/>
                <w:szCs w:val="22"/>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top"/>
          </w:tcPr>
          <w:p w14:paraId="04DD72CE">
            <w:pPr>
              <w:jc w:val="left"/>
              <w:rPr>
                <w:rFonts w:hint="default" w:ascii="Times New Roman" w:hAnsi="Times New Roman" w:cs="Times New Roman"/>
                <w:i w:val="0"/>
                <w:iCs w:val="0"/>
                <w:color w:val="000000"/>
                <w:sz w:val="22"/>
                <w:szCs w:val="22"/>
                <w:highlight w:val="none"/>
                <w:u w:val="none"/>
              </w:rPr>
            </w:pPr>
          </w:p>
        </w:tc>
      </w:tr>
      <w:tr w14:paraId="48F4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322F1D">
            <w:pPr>
              <w:jc w:val="left"/>
              <w:rPr>
                <w:rFonts w:hint="default" w:ascii="Times New Roman" w:hAnsi="Times New Roman" w:cs="Times New Roman"/>
                <w:i w:val="0"/>
                <w:iCs w:val="0"/>
                <w:color w:val="000000"/>
                <w:sz w:val="22"/>
                <w:szCs w:val="22"/>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FFBD2B1">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10443C64">
            <w:pPr>
              <w:jc w:val="left"/>
              <w:rPr>
                <w:rFonts w:hint="default" w:ascii="Times New Roman" w:hAnsi="Times New Roman" w:cs="Times New Roman"/>
                <w:i w:val="0"/>
                <w:iCs w:val="0"/>
                <w:color w:val="000000"/>
                <w:sz w:val="22"/>
                <w:szCs w:val="22"/>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14:paraId="6D04CBEA">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BF085E4">
            <w:pPr>
              <w:jc w:val="left"/>
              <w:rPr>
                <w:rFonts w:hint="default" w:ascii="Times New Roman" w:hAnsi="Times New Roman" w:cs="Times New Roman"/>
                <w:i w:val="0"/>
                <w:iCs w:val="0"/>
                <w:color w:val="000000"/>
                <w:sz w:val="22"/>
                <w:szCs w:val="22"/>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5FBF86E4">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4996E17F">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327216AB">
            <w:pPr>
              <w:jc w:val="left"/>
              <w:rPr>
                <w:rFonts w:hint="default" w:ascii="Times New Roman" w:hAnsi="Times New Roman" w:cs="Times New Roman"/>
                <w:i w:val="0"/>
                <w:iCs w:val="0"/>
                <w:color w:val="000000"/>
                <w:sz w:val="22"/>
                <w:szCs w:val="22"/>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4A99D37B">
            <w:pPr>
              <w:jc w:val="left"/>
              <w:rPr>
                <w:rFonts w:hint="default" w:ascii="Times New Roman" w:hAnsi="Times New Roman" w:cs="Times New Roman"/>
                <w:i w:val="0"/>
                <w:iCs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57D9DB9E">
            <w:pPr>
              <w:jc w:val="left"/>
              <w:rPr>
                <w:rFonts w:hint="default" w:ascii="Times New Roman" w:hAnsi="Times New Roman" w:cs="Times New Roman"/>
                <w:i w:val="0"/>
                <w:iCs w:val="0"/>
                <w:color w:val="000000"/>
                <w:sz w:val="22"/>
                <w:szCs w:val="22"/>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6D36D5F4">
            <w:pPr>
              <w:jc w:val="left"/>
              <w:rPr>
                <w:rFonts w:hint="default" w:ascii="Times New Roman" w:hAnsi="Times New Roman" w:cs="Times New Roman"/>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266B9B7A">
            <w:pPr>
              <w:jc w:val="left"/>
              <w:rPr>
                <w:rFonts w:hint="default" w:ascii="Times New Roman" w:hAnsi="Times New Roman" w:cs="Times New Roman"/>
                <w:i w:val="0"/>
                <w:iCs w:val="0"/>
                <w:color w:val="000000"/>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3EA62089">
            <w:pPr>
              <w:jc w:val="left"/>
              <w:rPr>
                <w:rFonts w:hint="default" w:ascii="Times New Roman" w:hAnsi="Times New Roman" w:cs="Times New Roman"/>
                <w:i w:val="0"/>
                <w:iCs w:val="0"/>
                <w:color w:val="000000"/>
                <w:sz w:val="22"/>
                <w:szCs w:val="22"/>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5834925A">
            <w:pPr>
              <w:jc w:val="left"/>
              <w:rPr>
                <w:rFonts w:hint="default" w:ascii="Times New Roman" w:hAnsi="Times New Roman" w:cs="Times New Roman"/>
                <w:i w:val="0"/>
                <w:iCs w:val="0"/>
                <w:color w:val="000000"/>
                <w:sz w:val="22"/>
                <w:szCs w:val="22"/>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top"/>
          </w:tcPr>
          <w:p w14:paraId="093816A9">
            <w:pPr>
              <w:jc w:val="left"/>
              <w:rPr>
                <w:rFonts w:hint="default" w:ascii="Times New Roman" w:hAnsi="Times New Roman" w:cs="Times New Roman"/>
                <w:i w:val="0"/>
                <w:iCs w:val="0"/>
                <w:color w:val="000000"/>
                <w:sz w:val="22"/>
                <w:szCs w:val="22"/>
                <w:highlight w:val="none"/>
                <w:u w:val="none"/>
              </w:rPr>
            </w:pPr>
          </w:p>
        </w:tc>
      </w:tr>
      <w:tr w14:paraId="1925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849E9E">
            <w:pPr>
              <w:jc w:val="left"/>
              <w:rPr>
                <w:rFonts w:hint="default" w:ascii="Times New Roman" w:hAnsi="Times New Roman" w:cs="Times New Roman"/>
                <w:i w:val="0"/>
                <w:iCs w:val="0"/>
                <w:color w:val="000000"/>
                <w:sz w:val="22"/>
                <w:szCs w:val="22"/>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DEE1CB9">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BEE9FF8">
            <w:pPr>
              <w:jc w:val="left"/>
              <w:rPr>
                <w:rFonts w:hint="default" w:ascii="Times New Roman" w:hAnsi="Times New Roman" w:cs="Times New Roman"/>
                <w:i w:val="0"/>
                <w:iCs w:val="0"/>
                <w:color w:val="000000"/>
                <w:sz w:val="22"/>
                <w:szCs w:val="22"/>
                <w:highlight w:val="none"/>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top"/>
          </w:tcPr>
          <w:p w14:paraId="24E119A3">
            <w:pPr>
              <w:jc w:val="left"/>
              <w:rPr>
                <w:rFonts w:hint="default" w:ascii="Times New Roman" w:hAnsi="Times New Roman" w:cs="Times New Roman"/>
                <w:i w:val="0"/>
                <w:iCs w:val="0"/>
                <w:color w:val="000000"/>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6647E22D">
            <w:pPr>
              <w:jc w:val="left"/>
              <w:rPr>
                <w:rFonts w:hint="default" w:ascii="Times New Roman" w:hAnsi="Times New Roman" w:cs="Times New Roman"/>
                <w:i w:val="0"/>
                <w:iCs w:val="0"/>
                <w:color w:val="000000"/>
                <w:sz w:val="22"/>
                <w:szCs w:val="22"/>
                <w:highlight w:val="none"/>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E459A">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EBF63A">
            <w:pPr>
              <w:jc w:val="left"/>
              <w:rPr>
                <w:rFonts w:hint="default" w:ascii="Times New Roman" w:hAnsi="Times New Roman" w:cs="Times New Roman"/>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14:paraId="4E0703EE">
            <w:pPr>
              <w:jc w:val="left"/>
              <w:rPr>
                <w:rFonts w:hint="default" w:ascii="Times New Roman" w:hAnsi="Times New Roman" w:cs="Times New Roman"/>
                <w:i w:val="0"/>
                <w:iCs w:val="0"/>
                <w:color w:val="000000"/>
                <w:sz w:val="22"/>
                <w:szCs w:val="22"/>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64F6433">
            <w:pPr>
              <w:jc w:val="left"/>
              <w:rPr>
                <w:rFonts w:hint="default" w:ascii="Times New Roman" w:hAnsi="Times New Roman" w:cs="Times New Roman"/>
                <w:i w:val="0"/>
                <w:iCs w:val="0"/>
                <w:color w:val="000000"/>
                <w:sz w:val="22"/>
                <w:szCs w:val="22"/>
                <w:highlight w:val="none"/>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14:paraId="03580B84">
            <w:pPr>
              <w:jc w:val="left"/>
              <w:rPr>
                <w:rFonts w:hint="default" w:ascii="Times New Roman" w:hAnsi="Times New Roman" w:cs="Times New Roman"/>
                <w:i w:val="0"/>
                <w:iCs w:val="0"/>
                <w:color w:val="000000"/>
                <w:sz w:val="22"/>
                <w:szCs w:val="22"/>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74D12E">
            <w:pPr>
              <w:jc w:val="left"/>
              <w:rPr>
                <w:rFonts w:hint="default" w:ascii="Times New Roman" w:hAnsi="Times New Roman" w:cs="Times New Roman"/>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5B545A">
            <w:pPr>
              <w:jc w:val="left"/>
              <w:rPr>
                <w:rFonts w:hint="default" w:ascii="Times New Roman" w:hAnsi="Times New Roman" w:cs="Times New Roman"/>
                <w:i w:val="0"/>
                <w:iCs w:val="0"/>
                <w:color w:val="000000"/>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B1AD965">
            <w:pPr>
              <w:jc w:val="left"/>
              <w:rPr>
                <w:rFonts w:hint="default" w:ascii="Times New Roman" w:hAnsi="Times New Roman" w:cs="Times New Roman"/>
                <w:i w:val="0"/>
                <w:iCs w:val="0"/>
                <w:color w:val="000000"/>
                <w:sz w:val="22"/>
                <w:szCs w:val="22"/>
                <w:highlight w:val="none"/>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041347AC">
            <w:pPr>
              <w:jc w:val="left"/>
              <w:rPr>
                <w:rFonts w:hint="default" w:ascii="Times New Roman" w:hAnsi="Times New Roman" w:cs="Times New Roman"/>
                <w:i w:val="0"/>
                <w:iCs w:val="0"/>
                <w:color w:val="000000"/>
                <w:sz w:val="22"/>
                <w:szCs w:val="22"/>
                <w:highlight w:val="none"/>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top"/>
          </w:tcPr>
          <w:p w14:paraId="7BB2CE17">
            <w:pPr>
              <w:jc w:val="left"/>
              <w:rPr>
                <w:rFonts w:hint="default" w:ascii="Times New Roman" w:hAnsi="Times New Roman" w:cs="Times New Roman"/>
                <w:i w:val="0"/>
                <w:iCs w:val="0"/>
                <w:color w:val="000000"/>
                <w:sz w:val="22"/>
                <w:szCs w:val="22"/>
                <w:highlight w:val="none"/>
                <w:u w:val="none"/>
              </w:rPr>
            </w:pPr>
          </w:p>
        </w:tc>
      </w:tr>
    </w:tbl>
    <w:p w14:paraId="542A1478">
      <w:pPr>
        <w:rPr>
          <w:rFonts w:hint="default" w:ascii="Times New Roman" w:hAnsi="Times New Roman" w:eastAsia="黑体" w:cs="Times New Roman"/>
          <w:strike w:val="0"/>
          <w:sz w:val="32"/>
          <w:szCs w:val="32"/>
          <w:highlight w:val="none"/>
          <w:lang w:val="en-US" w:eastAsia="zh-CN"/>
        </w:rPr>
      </w:pPr>
      <w:r>
        <w:rPr>
          <w:rFonts w:hint="default" w:ascii="Times New Roman" w:hAnsi="Times New Roman" w:eastAsia="黑体" w:cs="Times New Roman"/>
          <w:strike w:val="0"/>
          <w:sz w:val="32"/>
          <w:szCs w:val="32"/>
          <w:highlight w:val="none"/>
          <w:lang w:val="en-US" w:eastAsia="zh-CN"/>
        </w:rPr>
        <w:br w:type="textWrapping"/>
      </w:r>
    </w:p>
    <w:p w14:paraId="3CF77503">
      <w:pPr>
        <w:rPr>
          <w:rFonts w:hint="default" w:ascii="Times New Roman" w:hAnsi="Times New Roman" w:eastAsia="黑体" w:cs="Times New Roman"/>
          <w:strike w:val="0"/>
          <w:sz w:val="32"/>
          <w:szCs w:val="32"/>
          <w:highlight w:val="none"/>
          <w:lang w:val="en-US" w:eastAsia="zh-CN"/>
        </w:rPr>
      </w:pPr>
      <w:r>
        <w:rPr>
          <w:rFonts w:hint="default" w:ascii="Times New Roman" w:hAnsi="Times New Roman" w:eastAsia="黑体" w:cs="Times New Roman"/>
          <w:strike w:val="0"/>
          <w:sz w:val="32"/>
          <w:szCs w:val="32"/>
          <w:highlight w:val="none"/>
          <w:lang w:val="en-US" w:eastAsia="zh-CN"/>
        </w:rPr>
        <w:br w:type="page"/>
      </w:r>
    </w:p>
    <w:p w14:paraId="4EE900D5">
      <w:pPr>
        <w:rPr>
          <w:rFonts w:hint="default" w:ascii="Times New Roman" w:hAnsi="Times New Roman" w:eastAsia="黑体" w:cs="Times New Roman"/>
          <w:strike w:val="0"/>
          <w:sz w:val="32"/>
          <w:szCs w:val="32"/>
          <w:highlight w:val="none"/>
          <w:lang w:val="en-US" w:eastAsia="zh-CN"/>
        </w:rPr>
      </w:pPr>
      <w:r>
        <w:rPr>
          <w:rFonts w:hint="eastAsia" w:ascii="黑体" w:hAnsi="黑体" w:eastAsia="黑体" w:cs="黑体"/>
          <w:strike w:val="0"/>
          <w:sz w:val="32"/>
          <w:szCs w:val="32"/>
          <w:highlight w:val="none"/>
          <w:lang w:val="en-US" w:eastAsia="zh-CN"/>
        </w:rPr>
        <w:t>附件</w:t>
      </w:r>
      <w:r>
        <w:rPr>
          <w:rFonts w:hint="eastAsia" w:ascii="Times New Roman" w:hAnsi="Times New Roman" w:eastAsia="黑体" w:cs="Times New Roman"/>
          <w:strike w:val="0"/>
          <w:sz w:val="32"/>
          <w:szCs w:val="32"/>
          <w:highlight w:val="none"/>
          <w:lang w:val="en-US" w:eastAsia="zh-CN"/>
        </w:rPr>
        <w:t>2</w:t>
      </w:r>
      <w:r>
        <w:rPr>
          <w:rFonts w:hint="default" w:ascii="Times New Roman" w:hAnsi="Times New Roman" w:eastAsia="黑体" w:cs="Times New Roman"/>
          <w:strike w:val="0"/>
          <w:sz w:val="32"/>
          <w:szCs w:val="32"/>
          <w:highlight w:val="none"/>
          <w:lang w:val="en-US" w:eastAsia="zh-CN"/>
        </w:rPr>
        <w:t>-4</w:t>
      </w:r>
    </w:p>
    <w:p w14:paraId="3AA12E77">
      <w:pPr>
        <w:spacing w:line="405" w:lineRule="auto"/>
        <w:rPr>
          <w:rFonts w:hint="default" w:ascii="Times New Roman" w:hAnsi="Times New Roman" w:cs="Times New Roman"/>
          <w:strike w:val="0"/>
          <w:sz w:val="21"/>
          <w:highlight w:val="none"/>
        </w:rPr>
      </w:pPr>
    </w:p>
    <w:p w14:paraId="618DB21D">
      <w:pPr>
        <w:spacing w:before="130" w:line="219" w:lineRule="auto"/>
        <w:ind w:left="3969"/>
        <w:outlineLvl w:val="0"/>
        <w:rPr>
          <w:rFonts w:hint="default" w:ascii="Times New Roman" w:hAnsi="Times New Roman" w:eastAsia="方正小标宋简体" w:cs="Times New Roman"/>
          <w:b w:val="0"/>
          <w:bCs w:val="0"/>
          <w:strike w:val="0"/>
          <w:spacing w:val="-4"/>
          <w:sz w:val="40"/>
          <w:szCs w:val="40"/>
          <w:highlight w:val="none"/>
        </w:rPr>
      </w:pPr>
      <w:r>
        <w:rPr>
          <w:rFonts w:hint="default" w:ascii="Times New Roman" w:hAnsi="Times New Roman" w:eastAsia="方正小标宋简体" w:cs="Times New Roman"/>
          <w:b w:val="0"/>
          <w:bCs w:val="0"/>
          <w:strike w:val="0"/>
          <w:spacing w:val="-4"/>
          <w:sz w:val="40"/>
          <w:szCs w:val="40"/>
          <w:highlight w:val="none"/>
        </w:rPr>
        <w:t>养老机构服务安全基本规范对照自查表</w:t>
      </w:r>
    </w:p>
    <w:p w14:paraId="4B8A44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trike w:val="0"/>
          <w:sz w:val="28"/>
          <w:szCs w:val="28"/>
          <w:highlight w:val="none"/>
          <w:lang w:val="en-US" w:eastAsia="zh-CN"/>
        </w:rPr>
      </w:pPr>
      <w:r>
        <w:rPr>
          <w:rFonts w:hint="default" w:ascii="Times New Roman" w:hAnsi="Times New Roman" w:eastAsia="仿宋_GB2312" w:cs="Times New Roman"/>
          <w:strike w:val="0"/>
          <w:sz w:val="28"/>
          <w:szCs w:val="28"/>
          <w:highlight w:val="none"/>
          <w:lang w:val="en-US" w:eastAsia="zh-CN"/>
        </w:rPr>
        <w:t>填报单位（公章）：                            自查工作人员：                       日期：</w:t>
      </w:r>
    </w:p>
    <w:p w14:paraId="02F3C25D">
      <w:pPr>
        <w:spacing w:line="39" w:lineRule="exact"/>
        <w:rPr>
          <w:rFonts w:hint="default" w:ascii="Times New Roman" w:hAnsi="Times New Roman" w:cs="Times New Roman"/>
          <w:strike w:val="0"/>
          <w:highlight w:val="none"/>
        </w:rPr>
      </w:pPr>
    </w:p>
    <w:tbl>
      <w:tblPr>
        <w:tblStyle w:val="12"/>
        <w:tblW w:w="147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1114"/>
        <w:gridCol w:w="2099"/>
        <w:gridCol w:w="4910"/>
        <w:gridCol w:w="1811"/>
        <w:gridCol w:w="1517"/>
        <w:gridCol w:w="2049"/>
      </w:tblGrid>
      <w:tr w14:paraId="300F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blHeader/>
          <w:jc w:val="center"/>
        </w:trPr>
        <w:tc>
          <w:tcPr>
            <w:tcW w:w="1228" w:type="dxa"/>
            <w:tcBorders>
              <w:bottom w:val="single" w:color="auto" w:sz="4" w:space="0"/>
            </w:tcBorders>
            <w:noWrap w:val="0"/>
            <w:tcMar>
              <w:top w:w="0" w:type="dxa"/>
              <w:left w:w="57" w:type="dxa"/>
              <w:bottom w:w="0" w:type="dxa"/>
              <w:right w:w="57" w:type="dxa"/>
            </w:tcMar>
            <w:vAlign w:val="top"/>
          </w:tcPr>
          <w:p w14:paraId="34EE4AB0">
            <w:pPr>
              <w:pStyle w:val="11"/>
              <w:spacing w:before="209" w:line="220" w:lineRule="auto"/>
              <w:ind w:left="384"/>
              <w:rPr>
                <w:rFonts w:hint="default" w:ascii="Times New Roman" w:hAnsi="Times New Roman" w:eastAsia="仿宋_GB2312" w:cs="Times New Roman"/>
                <w:b/>
                <w:bCs/>
                <w:strike w:val="0"/>
                <w:sz w:val="24"/>
                <w:szCs w:val="24"/>
                <w:highlight w:val="none"/>
              </w:rPr>
            </w:pPr>
            <w:r>
              <w:rPr>
                <w:rFonts w:hint="default" w:ascii="Times New Roman" w:hAnsi="Times New Roman" w:eastAsia="仿宋_GB2312" w:cs="Times New Roman"/>
                <w:b/>
                <w:bCs/>
                <w:strike w:val="0"/>
                <w:spacing w:val="-7"/>
                <w:sz w:val="24"/>
                <w:szCs w:val="24"/>
                <w:highlight w:val="none"/>
              </w:rPr>
              <w:t>项目</w:t>
            </w:r>
          </w:p>
        </w:tc>
        <w:tc>
          <w:tcPr>
            <w:tcW w:w="3213" w:type="dxa"/>
            <w:gridSpan w:val="2"/>
            <w:tcBorders>
              <w:bottom w:val="single" w:color="auto" w:sz="4" w:space="0"/>
            </w:tcBorders>
            <w:noWrap w:val="0"/>
            <w:tcMar>
              <w:top w:w="0" w:type="dxa"/>
              <w:left w:w="57" w:type="dxa"/>
              <w:bottom w:w="0" w:type="dxa"/>
              <w:right w:w="57" w:type="dxa"/>
            </w:tcMar>
            <w:vAlign w:val="top"/>
          </w:tcPr>
          <w:p w14:paraId="4B757EFA">
            <w:pPr>
              <w:pStyle w:val="11"/>
              <w:spacing w:before="210" w:line="219" w:lineRule="auto"/>
              <w:ind w:left="1256"/>
              <w:rPr>
                <w:rFonts w:hint="default" w:ascii="Times New Roman" w:hAnsi="Times New Roman" w:eastAsia="仿宋_GB2312" w:cs="Times New Roman"/>
                <w:b/>
                <w:bCs/>
                <w:strike w:val="0"/>
                <w:sz w:val="24"/>
                <w:szCs w:val="24"/>
                <w:highlight w:val="none"/>
              </w:rPr>
            </w:pPr>
            <w:r>
              <w:rPr>
                <w:rFonts w:hint="default" w:ascii="Times New Roman" w:hAnsi="Times New Roman" w:eastAsia="仿宋_GB2312" w:cs="Times New Roman"/>
                <w:b/>
                <w:bCs/>
                <w:strike w:val="0"/>
                <w:spacing w:val="-4"/>
                <w:sz w:val="24"/>
                <w:szCs w:val="24"/>
                <w:highlight w:val="none"/>
              </w:rPr>
              <w:t>项目内容</w:t>
            </w:r>
          </w:p>
        </w:tc>
        <w:tc>
          <w:tcPr>
            <w:tcW w:w="4910" w:type="dxa"/>
            <w:tcBorders>
              <w:bottom w:val="single" w:color="auto" w:sz="4" w:space="0"/>
            </w:tcBorders>
            <w:noWrap w:val="0"/>
            <w:tcMar>
              <w:top w:w="0" w:type="dxa"/>
              <w:left w:w="57" w:type="dxa"/>
              <w:bottom w:w="0" w:type="dxa"/>
              <w:right w:w="57" w:type="dxa"/>
            </w:tcMar>
            <w:vAlign w:val="top"/>
          </w:tcPr>
          <w:p w14:paraId="670A9B9F">
            <w:pPr>
              <w:pStyle w:val="11"/>
              <w:spacing w:before="210" w:line="219" w:lineRule="auto"/>
              <w:ind w:left="1784"/>
              <w:rPr>
                <w:rFonts w:hint="default" w:ascii="Times New Roman" w:hAnsi="Times New Roman" w:eastAsia="仿宋_GB2312" w:cs="Times New Roman"/>
                <w:b/>
                <w:bCs/>
                <w:strike w:val="0"/>
                <w:sz w:val="24"/>
                <w:szCs w:val="24"/>
                <w:highlight w:val="none"/>
              </w:rPr>
            </w:pPr>
            <w:r>
              <w:rPr>
                <w:rFonts w:hint="default" w:ascii="Times New Roman" w:hAnsi="Times New Roman" w:eastAsia="仿宋_GB2312" w:cs="Times New Roman"/>
                <w:b/>
                <w:bCs/>
                <w:strike w:val="0"/>
                <w:spacing w:val="-3"/>
                <w:sz w:val="24"/>
                <w:szCs w:val="24"/>
                <w:highlight w:val="none"/>
              </w:rPr>
              <w:t>检查细则</w:t>
            </w:r>
          </w:p>
        </w:tc>
        <w:tc>
          <w:tcPr>
            <w:tcW w:w="1811" w:type="dxa"/>
            <w:tcBorders>
              <w:bottom w:val="single" w:color="auto" w:sz="4" w:space="0"/>
            </w:tcBorders>
            <w:noWrap w:val="0"/>
            <w:tcMar>
              <w:top w:w="0" w:type="dxa"/>
              <w:left w:w="57" w:type="dxa"/>
              <w:bottom w:w="0" w:type="dxa"/>
              <w:right w:w="57" w:type="dxa"/>
            </w:tcMar>
            <w:vAlign w:val="top"/>
          </w:tcPr>
          <w:p w14:paraId="2543BCED">
            <w:pPr>
              <w:pStyle w:val="11"/>
              <w:spacing w:before="210" w:line="219" w:lineRule="auto"/>
              <w:ind w:left="509"/>
              <w:rPr>
                <w:rFonts w:hint="default" w:ascii="Times New Roman" w:hAnsi="Times New Roman" w:eastAsia="仿宋_GB2312" w:cs="Times New Roman"/>
                <w:b/>
                <w:bCs/>
                <w:strike w:val="0"/>
                <w:sz w:val="24"/>
                <w:szCs w:val="24"/>
                <w:highlight w:val="none"/>
              </w:rPr>
            </w:pPr>
            <w:r>
              <w:rPr>
                <w:rFonts w:hint="default" w:ascii="Times New Roman" w:hAnsi="Times New Roman" w:eastAsia="仿宋_GB2312" w:cs="Times New Roman"/>
                <w:b/>
                <w:bCs/>
                <w:strike w:val="0"/>
                <w:spacing w:val="-3"/>
                <w:sz w:val="24"/>
                <w:szCs w:val="24"/>
                <w:highlight w:val="none"/>
              </w:rPr>
              <w:t>操作说明</w:t>
            </w:r>
          </w:p>
        </w:tc>
        <w:tc>
          <w:tcPr>
            <w:tcW w:w="1517" w:type="dxa"/>
            <w:tcBorders>
              <w:bottom w:val="single" w:color="auto" w:sz="4" w:space="0"/>
            </w:tcBorders>
            <w:noWrap w:val="0"/>
            <w:tcMar>
              <w:top w:w="0" w:type="dxa"/>
              <w:left w:w="57" w:type="dxa"/>
              <w:bottom w:w="0" w:type="dxa"/>
              <w:right w:w="57" w:type="dxa"/>
            </w:tcMar>
            <w:vAlign w:val="top"/>
          </w:tcPr>
          <w:p w14:paraId="699CC3B4">
            <w:pPr>
              <w:pStyle w:val="11"/>
              <w:spacing w:before="59" w:line="223" w:lineRule="auto"/>
              <w:ind w:left="119" w:hanging="4"/>
              <w:rPr>
                <w:rFonts w:hint="default" w:ascii="Times New Roman" w:hAnsi="Times New Roman" w:eastAsia="仿宋_GB2312" w:cs="Times New Roman"/>
                <w:b/>
                <w:bCs/>
                <w:strike w:val="0"/>
                <w:sz w:val="24"/>
                <w:szCs w:val="24"/>
                <w:highlight w:val="none"/>
              </w:rPr>
            </w:pPr>
            <w:r>
              <w:rPr>
                <w:rFonts w:hint="default" w:ascii="Times New Roman" w:hAnsi="Times New Roman" w:eastAsia="仿宋_GB2312" w:cs="Times New Roman"/>
                <w:b/>
                <w:bCs/>
                <w:strike w:val="0"/>
                <w:spacing w:val="0"/>
                <w:sz w:val="24"/>
                <w:szCs w:val="24"/>
                <w:highlight w:val="none"/>
              </w:rPr>
              <w:t>达标填“√”</w:t>
            </w:r>
            <w:r>
              <w:rPr>
                <w:rFonts w:hint="default" w:ascii="Times New Roman" w:hAnsi="Times New Roman" w:eastAsia="仿宋_GB2312" w:cs="Times New Roman"/>
                <w:b/>
                <w:bCs/>
                <w:strike w:val="0"/>
                <w:spacing w:val="0"/>
                <w:sz w:val="24"/>
                <w:szCs w:val="24"/>
                <w:highlight w:val="none"/>
                <w:lang w:eastAsia="zh-CN"/>
              </w:rPr>
              <w:t>，</w:t>
            </w:r>
            <w:r>
              <w:rPr>
                <w:rFonts w:hint="default" w:ascii="Times New Roman" w:hAnsi="Times New Roman" w:eastAsia="仿宋_GB2312" w:cs="Times New Roman"/>
                <w:b/>
                <w:bCs/>
                <w:strike w:val="0"/>
                <w:spacing w:val="0"/>
                <w:sz w:val="24"/>
                <w:szCs w:val="24"/>
                <w:highlight w:val="none"/>
              </w:rPr>
              <w:t>未达标填“×”</w:t>
            </w:r>
          </w:p>
        </w:tc>
        <w:tc>
          <w:tcPr>
            <w:tcW w:w="2049" w:type="dxa"/>
            <w:tcBorders>
              <w:bottom w:val="single" w:color="auto" w:sz="4" w:space="0"/>
            </w:tcBorders>
            <w:noWrap w:val="0"/>
            <w:tcMar>
              <w:top w:w="0" w:type="dxa"/>
              <w:left w:w="57" w:type="dxa"/>
              <w:bottom w:w="0" w:type="dxa"/>
              <w:right w:w="57" w:type="dxa"/>
            </w:tcMar>
            <w:vAlign w:val="top"/>
          </w:tcPr>
          <w:p w14:paraId="0ECA2E0D">
            <w:pPr>
              <w:pStyle w:val="11"/>
              <w:spacing w:before="210" w:line="219" w:lineRule="auto"/>
              <w:jc w:val="center"/>
              <w:rPr>
                <w:rFonts w:hint="default" w:ascii="Times New Roman" w:hAnsi="Times New Roman" w:eastAsia="仿宋_GB2312" w:cs="Times New Roman"/>
                <w:b/>
                <w:bCs/>
                <w:strike w:val="0"/>
                <w:sz w:val="24"/>
                <w:szCs w:val="24"/>
                <w:highlight w:val="none"/>
              </w:rPr>
            </w:pPr>
            <w:r>
              <w:rPr>
                <w:rFonts w:hint="default" w:ascii="Times New Roman" w:hAnsi="Times New Roman" w:eastAsia="仿宋_GB2312" w:cs="Times New Roman"/>
                <w:b/>
                <w:bCs/>
                <w:strike w:val="0"/>
                <w:spacing w:val="-4"/>
                <w:sz w:val="24"/>
                <w:szCs w:val="24"/>
                <w:highlight w:val="none"/>
              </w:rPr>
              <w:t>负责人/部门</w:t>
            </w:r>
          </w:p>
        </w:tc>
      </w:tr>
      <w:tr w14:paraId="44FD0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jc w:val="center"/>
        </w:trPr>
        <w:tc>
          <w:tcPr>
            <w:tcW w:w="1228"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0A6EFE4">
            <w:pPr>
              <w:pStyle w:val="11"/>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6"/>
                <w:sz w:val="24"/>
                <w:szCs w:val="24"/>
                <w:highlight w:val="none"/>
              </w:rPr>
              <w:t>第一部</w:t>
            </w:r>
            <w:r>
              <w:rPr>
                <w:rFonts w:hint="default" w:ascii="Times New Roman" w:hAnsi="Times New Roman" w:eastAsia="仿宋_GB2312" w:cs="Times New Roman"/>
                <w:b/>
                <w:bCs/>
                <w:strike w:val="0"/>
                <w:spacing w:val="6"/>
                <w:sz w:val="24"/>
                <w:szCs w:val="24"/>
                <w:highlight w:val="none"/>
                <w:lang w:val="en-US" w:eastAsia="zh-CN"/>
              </w:rPr>
              <w:t>分</w:t>
            </w:r>
            <w:r>
              <w:rPr>
                <w:rFonts w:hint="default" w:ascii="Times New Roman" w:hAnsi="Times New Roman" w:eastAsia="仿宋_GB2312" w:cs="Times New Roman"/>
                <w:b/>
                <w:bCs/>
                <w:strike w:val="0"/>
                <w:spacing w:val="6"/>
                <w:sz w:val="24"/>
                <w:szCs w:val="24"/>
                <w:highlight w:val="none"/>
              </w:rPr>
              <w:t>基本要求</w:t>
            </w:r>
            <w:r>
              <w:rPr>
                <w:rFonts w:hint="default" w:ascii="Times New Roman" w:hAnsi="Times New Roman" w:eastAsia="仿宋_GB2312" w:cs="Times New Roman"/>
                <w:b/>
                <w:bCs/>
                <w:strike w:val="0"/>
                <w:spacing w:val="1"/>
                <w:sz w:val="24"/>
                <w:szCs w:val="24"/>
                <w:highlight w:val="none"/>
              </w:rPr>
              <w:t>（1-8）</w:t>
            </w:r>
          </w:p>
        </w:tc>
        <w:tc>
          <w:tcPr>
            <w:tcW w:w="3213" w:type="dxa"/>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D0CA59F">
            <w:pPr>
              <w:pStyle w:val="11"/>
              <w:keepNext w:val="0"/>
              <w:keepLines w:val="0"/>
              <w:pageBreakBefore w:val="0"/>
              <w:widowControl w:val="0"/>
              <w:kinsoku/>
              <w:wordWrap/>
              <w:overflowPunct/>
              <w:topLinePunct w:val="0"/>
              <w:autoSpaceDE/>
              <w:autoSpaceDN/>
              <w:bidi w:val="0"/>
              <w:adjustRightInd/>
              <w:snapToGrid/>
              <w:spacing w:line="300" w:lineRule="exact"/>
              <w:ind w:left="0" w:right="0" w:firstLine="14"/>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0"/>
                <w:sz w:val="24"/>
                <w:szCs w:val="24"/>
                <w:highlight w:val="none"/>
              </w:rPr>
              <w:t>1.养老机构符合消防、卫生与健康、</w:t>
            </w:r>
            <w:r>
              <w:rPr>
                <w:rFonts w:hint="default" w:ascii="Times New Roman" w:hAnsi="Times New Roman" w:eastAsia="仿宋_GB2312" w:cs="Times New Roman"/>
                <w:strike w:val="0"/>
                <w:spacing w:val="11"/>
                <w:sz w:val="24"/>
                <w:szCs w:val="24"/>
                <w:highlight w:val="none"/>
              </w:rPr>
              <w:t>环境保护、食品药品、建筑、设施设</w:t>
            </w:r>
            <w:r>
              <w:rPr>
                <w:rFonts w:hint="default" w:ascii="Times New Roman" w:hAnsi="Times New Roman" w:eastAsia="仿宋_GB2312" w:cs="Times New Roman"/>
                <w:strike w:val="0"/>
                <w:spacing w:val="8"/>
                <w:sz w:val="24"/>
                <w:szCs w:val="24"/>
                <w:highlight w:val="none"/>
              </w:rPr>
              <w:t>备标准中的强制性规定及要求。</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BFD5ACA">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7"/>
                <w:sz w:val="24"/>
                <w:szCs w:val="24"/>
                <w:highlight w:val="none"/>
              </w:rPr>
              <w:t>消防</w:t>
            </w:r>
            <w:r>
              <w:rPr>
                <w:rFonts w:hint="default" w:ascii="Times New Roman" w:hAnsi="Times New Roman" w:eastAsia="仿宋_GB2312" w:cs="Times New Roman"/>
                <w:strike w:val="0"/>
                <w:spacing w:val="7"/>
                <w:sz w:val="24"/>
                <w:szCs w:val="24"/>
                <w:highlight w:val="none"/>
              </w:rPr>
              <w:t>应符合以下条件：</w:t>
            </w:r>
          </w:p>
          <w:p w14:paraId="1A8116E5">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5"/>
                <w:sz w:val="24"/>
                <w:szCs w:val="24"/>
                <w:highlight w:val="none"/>
              </w:rPr>
              <w:t>1.1</w:t>
            </w:r>
            <w:r>
              <w:rPr>
                <w:rFonts w:hint="default" w:ascii="Times New Roman" w:hAnsi="Times New Roman" w:eastAsia="仿宋_GB2312" w:cs="Times New Roman"/>
                <w:strike w:val="0"/>
                <w:spacing w:val="5"/>
                <w:sz w:val="24"/>
                <w:szCs w:val="24"/>
                <w:highlight w:val="none"/>
                <w:lang w:eastAsia="zh-CN"/>
              </w:rPr>
              <w:t>有</w:t>
            </w:r>
            <w:r>
              <w:rPr>
                <w:rFonts w:hint="default" w:ascii="Times New Roman" w:hAnsi="Times New Roman" w:eastAsia="仿宋_GB2312" w:cs="Times New Roman"/>
                <w:strike w:val="0"/>
                <w:spacing w:val="5"/>
                <w:sz w:val="24"/>
                <w:szCs w:val="24"/>
                <w:highlight w:val="none"/>
              </w:rPr>
              <w:t>消防审验合格证明。</w:t>
            </w:r>
          </w:p>
          <w:p w14:paraId="5D351014">
            <w:pPr>
              <w:pStyle w:val="11"/>
              <w:keepNext w:val="0"/>
              <w:keepLines w:val="0"/>
              <w:pageBreakBefore w:val="0"/>
              <w:widowControl w:val="0"/>
              <w:kinsoku/>
              <w:wordWrap/>
              <w:overflowPunct/>
              <w:topLinePunct w:val="0"/>
              <w:autoSpaceDE/>
              <w:autoSpaceDN/>
              <w:bidi w:val="0"/>
              <w:adjustRightInd/>
              <w:snapToGrid/>
              <w:spacing w:line="300" w:lineRule="exact"/>
              <w:ind w:left="0" w:right="0" w:firstLine="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2"/>
                <w:sz w:val="24"/>
                <w:szCs w:val="24"/>
                <w:highlight w:val="none"/>
              </w:rPr>
              <w:t>1</w:t>
            </w:r>
            <w:r>
              <w:rPr>
                <w:rFonts w:hint="default" w:ascii="Times New Roman" w:hAnsi="Times New Roman" w:eastAsia="仿宋_GB2312" w:cs="Times New Roman"/>
                <w:strike w:val="0"/>
                <w:spacing w:val="12"/>
                <w:sz w:val="24"/>
                <w:szCs w:val="24"/>
                <w:highlight w:val="none"/>
                <w:lang w:val="en-US"/>
              </w:rPr>
              <w:t>.2</w:t>
            </w:r>
            <w:r>
              <w:rPr>
                <w:rFonts w:hint="default" w:ascii="Times New Roman" w:hAnsi="Times New Roman" w:eastAsia="仿宋_GB2312" w:cs="Times New Roman"/>
                <w:strike w:val="0"/>
                <w:spacing w:val="12"/>
                <w:sz w:val="24"/>
                <w:szCs w:val="24"/>
                <w:highlight w:val="none"/>
              </w:rPr>
              <w:t>制定消防安全管理制度和应急预案；每半年</w:t>
            </w:r>
            <w:r>
              <w:rPr>
                <w:rFonts w:hint="default" w:ascii="Times New Roman" w:hAnsi="Times New Roman" w:eastAsia="仿宋_GB2312" w:cs="Times New Roman"/>
                <w:strike w:val="0"/>
                <w:spacing w:val="14"/>
                <w:sz w:val="24"/>
                <w:szCs w:val="24"/>
                <w:highlight w:val="none"/>
              </w:rPr>
              <w:t>至少开展一次消防演练；每月至少组织一次防火</w:t>
            </w:r>
            <w:r>
              <w:rPr>
                <w:rFonts w:hint="default" w:ascii="Times New Roman" w:hAnsi="Times New Roman" w:eastAsia="仿宋_GB2312" w:cs="Times New Roman"/>
                <w:strike w:val="0"/>
                <w:spacing w:val="8"/>
                <w:sz w:val="24"/>
                <w:szCs w:val="24"/>
                <w:highlight w:val="none"/>
              </w:rPr>
              <w:t>检查，每日防火巡查，夜间防火巡查不少于两次。</w:t>
            </w:r>
          </w:p>
        </w:tc>
        <w:tc>
          <w:tcPr>
            <w:tcW w:w="1811"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CB2004">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23"/>
                <w:sz w:val="24"/>
                <w:szCs w:val="24"/>
                <w:highlight w:val="none"/>
              </w:rPr>
              <w:t>自查相关资质证书</w:t>
            </w:r>
            <w:r>
              <w:rPr>
                <w:rFonts w:hint="default" w:ascii="Times New Roman" w:hAnsi="Times New Roman" w:eastAsia="仿宋_GB2312" w:cs="Times New Roman"/>
                <w:strike w:val="0"/>
                <w:spacing w:val="7"/>
                <w:sz w:val="24"/>
                <w:szCs w:val="24"/>
                <w:highlight w:val="none"/>
              </w:rPr>
              <w:t>和记录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81459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5A4ADB5">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1C698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063FFF5F">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501C31E">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13A33D">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7"/>
                <w:sz w:val="24"/>
                <w:szCs w:val="24"/>
                <w:highlight w:val="none"/>
              </w:rPr>
              <w:t>卫生与健康</w:t>
            </w:r>
            <w:r>
              <w:rPr>
                <w:rFonts w:hint="default" w:ascii="Times New Roman" w:hAnsi="Times New Roman" w:eastAsia="仿宋_GB2312" w:cs="Times New Roman"/>
                <w:strike w:val="0"/>
                <w:spacing w:val="7"/>
                <w:sz w:val="24"/>
                <w:szCs w:val="24"/>
                <w:highlight w:val="none"/>
              </w:rPr>
              <w:t>应符合以下条件：</w:t>
            </w:r>
          </w:p>
          <w:p w14:paraId="0224A8A4">
            <w:pPr>
              <w:pStyle w:val="11"/>
              <w:keepNext w:val="0"/>
              <w:keepLines w:val="0"/>
              <w:pageBreakBefore w:val="0"/>
              <w:widowControl w:val="0"/>
              <w:kinsoku/>
              <w:wordWrap/>
              <w:overflowPunct/>
              <w:topLinePunct w:val="0"/>
              <w:autoSpaceDE/>
              <w:autoSpaceDN/>
              <w:bidi w:val="0"/>
              <w:adjustRightInd/>
              <w:snapToGrid/>
              <w:spacing w:line="300" w:lineRule="exact"/>
              <w:ind w:left="0" w:right="0" w:firstLine="11"/>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6"/>
                <w:sz w:val="24"/>
                <w:szCs w:val="24"/>
                <w:highlight w:val="none"/>
              </w:rPr>
              <w:t>1.3医疗机构</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执业许可证，医务人员有从业资质。</w:t>
            </w:r>
          </w:p>
          <w:p w14:paraId="30A8B633">
            <w:pPr>
              <w:pStyle w:val="11"/>
              <w:keepNext w:val="0"/>
              <w:keepLines w:val="0"/>
              <w:pageBreakBefore w:val="0"/>
              <w:widowControl w:val="0"/>
              <w:kinsoku/>
              <w:wordWrap/>
              <w:overflowPunct/>
              <w:topLinePunct w:val="0"/>
              <w:autoSpaceDE/>
              <w:autoSpaceDN/>
              <w:bidi w:val="0"/>
              <w:adjustRightInd/>
              <w:snapToGrid/>
              <w:spacing w:line="300" w:lineRule="exact"/>
              <w:ind w:left="0" w:right="0" w:firstLine="11"/>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1.4有传染病防治措施；每月至少开展一次健康教</w:t>
            </w:r>
            <w:r>
              <w:rPr>
                <w:rFonts w:hint="default" w:ascii="Times New Roman" w:hAnsi="Times New Roman" w:eastAsia="仿宋_GB2312" w:cs="Times New Roman"/>
                <w:strike w:val="0"/>
                <w:spacing w:val="14"/>
                <w:sz w:val="24"/>
                <w:szCs w:val="24"/>
                <w:highlight w:val="none"/>
              </w:rPr>
              <w:t>育活动；定期组织老年人健康体检；建立并管理</w:t>
            </w:r>
            <w:r>
              <w:rPr>
                <w:rFonts w:hint="default" w:ascii="Times New Roman" w:hAnsi="Times New Roman" w:eastAsia="仿宋_GB2312" w:cs="Times New Roman"/>
                <w:strike w:val="0"/>
                <w:spacing w:val="7"/>
                <w:sz w:val="24"/>
                <w:szCs w:val="24"/>
                <w:highlight w:val="none"/>
              </w:rPr>
              <w:t>老年人健康档案。</w:t>
            </w:r>
          </w:p>
        </w:tc>
        <w:tc>
          <w:tcPr>
            <w:tcW w:w="1811"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8D70A5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3E1BC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6E312E8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0B74B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02906BE8">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5421CBD">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5E3EFB">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7"/>
                <w:sz w:val="24"/>
                <w:szCs w:val="24"/>
                <w:highlight w:val="none"/>
              </w:rPr>
              <w:t>环境</w:t>
            </w:r>
            <w:r>
              <w:rPr>
                <w:rFonts w:hint="default" w:ascii="Times New Roman" w:hAnsi="Times New Roman" w:eastAsia="仿宋_GB2312" w:cs="Times New Roman"/>
                <w:strike w:val="0"/>
                <w:spacing w:val="7"/>
                <w:sz w:val="24"/>
                <w:szCs w:val="24"/>
                <w:highlight w:val="none"/>
              </w:rPr>
              <w:t>应符合以下条件：</w:t>
            </w:r>
          </w:p>
          <w:p w14:paraId="0E1DA136">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1.5</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环境影响登记表或环评报告表。</w:t>
            </w:r>
          </w:p>
        </w:tc>
        <w:tc>
          <w:tcPr>
            <w:tcW w:w="1811"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D3E385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E7231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4F0F9A7C">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0835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7F301AFC">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675EB06">
            <w:pPr>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3B5B30">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8"/>
                <w:sz w:val="24"/>
                <w:szCs w:val="24"/>
                <w:highlight w:val="none"/>
              </w:rPr>
              <w:t>食品药品</w:t>
            </w:r>
            <w:r>
              <w:rPr>
                <w:rFonts w:hint="default" w:ascii="Times New Roman" w:hAnsi="Times New Roman" w:eastAsia="仿宋_GB2312" w:cs="Times New Roman"/>
                <w:strike w:val="0"/>
                <w:spacing w:val="8"/>
                <w:sz w:val="24"/>
                <w:szCs w:val="24"/>
                <w:highlight w:val="none"/>
              </w:rPr>
              <w:t>应符合以下条件：</w:t>
            </w:r>
          </w:p>
          <w:p w14:paraId="2296D442">
            <w:pPr>
              <w:pStyle w:val="11"/>
              <w:keepNext w:val="0"/>
              <w:keepLines w:val="0"/>
              <w:pageBreakBefore w:val="0"/>
              <w:widowControl w:val="0"/>
              <w:kinsoku/>
              <w:wordWrap/>
              <w:overflowPunct/>
              <w:topLinePunct w:val="0"/>
              <w:autoSpaceDE/>
              <w:autoSpaceDN/>
              <w:bidi w:val="0"/>
              <w:adjustRightInd/>
              <w:snapToGrid/>
              <w:spacing w:line="300" w:lineRule="exact"/>
              <w:ind w:left="0" w:right="0" w:firstLine="14"/>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5"/>
                <w:sz w:val="24"/>
                <w:szCs w:val="24"/>
                <w:highlight w:val="none"/>
              </w:rPr>
              <w:t>1.6依法办理食品经营许可证，服务人员持有健康</w:t>
            </w:r>
            <w:r>
              <w:rPr>
                <w:rFonts w:hint="default" w:ascii="Times New Roman" w:hAnsi="Times New Roman" w:eastAsia="仿宋_GB2312" w:cs="Times New Roman"/>
                <w:strike w:val="0"/>
                <w:spacing w:val="3"/>
                <w:sz w:val="24"/>
                <w:szCs w:val="24"/>
                <w:highlight w:val="none"/>
              </w:rPr>
              <w:t>证明。</w:t>
            </w:r>
          </w:p>
          <w:p w14:paraId="3153F6CA">
            <w:pPr>
              <w:pStyle w:val="11"/>
              <w:keepNext w:val="0"/>
              <w:keepLines w:val="0"/>
              <w:pageBreakBefore w:val="0"/>
              <w:widowControl w:val="0"/>
              <w:kinsoku/>
              <w:wordWrap/>
              <w:overflowPunct/>
              <w:topLinePunct w:val="0"/>
              <w:autoSpaceDE/>
              <w:autoSpaceDN/>
              <w:bidi w:val="0"/>
              <w:adjustRightInd/>
              <w:snapToGrid/>
              <w:spacing w:line="300" w:lineRule="exact"/>
              <w:ind w:left="0" w:right="0" w:firstLine="15"/>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1"/>
                <w:sz w:val="24"/>
                <w:szCs w:val="24"/>
                <w:highlight w:val="none"/>
              </w:rPr>
              <w:t>1.7建立食品留样备查制度，留样时间不少于48</w:t>
            </w:r>
            <w:r>
              <w:rPr>
                <w:rFonts w:hint="default" w:ascii="Times New Roman" w:hAnsi="Times New Roman" w:eastAsia="仿宋_GB2312" w:cs="Times New Roman"/>
                <w:strike w:val="0"/>
                <w:spacing w:val="14"/>
                <w:sz w:val="24"/>
                <w:szCs w:val="24"/>
                <w:highlight w:val="none"/>
              </w:rPr>
              <w:t>小时，有留样记录；每餐后对餐具、送餐工具清洗消毒，有记录；做到生与熟、成品与半成品分</w:t>
            </w:r>
            <w:r>
              <w:rPr>
                <w:rFonts w:hint="default" w:ascii="Times New Roman" w:hAnsi="Times New Roman" w:eastAsia="仿宋_GB2312" w:cs="Times New Roman"/>
                <w:strike w:val="0"/>
                <w:spacing w:val="7"/>
                <w:sz w:val="24"/>
                <w:szCs w:val="24"/>
                <w:highlight w:val="none"/>
              </w:rPr>
              <w:t>开制作、存储。</w:t>
            </w:r>
          </w:p>
        </w:tc>
        <w:tc>
          <w:tcPr>
            <w:tcW w:w="1811"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5A355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717E3C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912060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5E7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0C94328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554B268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F5CF16">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7"/>
                <w:sz w:val="24"/>
                <w:szCs w:val="24"/>
                <w:highlight w:val="none"/>
              </w:rPr>
              <w:t>建筑</w:t>
            </w:r>
            <w:r>
              <w:rPr>
                <w:rFonts w:hint="default" w:ascii="Times New Roman" w:hAnsi="Times New Roman" w:eastAsia="仿宋_GB2312" w:cs="Times New Roman"/>
                <w:strike w:val="0"/>
                <w:spacing w:val="7"/>
                <w:sz w:val="24"/>
                <w:szCs w:val="24"/>
                <w:highlight w:val="none"/>
              </w:rPr>
              <w:t>应符合以下条件：</w:t>
            </w:r>
          </w:p>
          <w:p w14:paraId="69F28C84">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lang w:eastAsia="zh-CN"/>
              </w:rPr>
            </w:pPr>
            <w:r>
              <w:rPr>
                <w:rFonts w:hint="default" w:ascii="Times New Roman" w:hAnsi="Times New Roman" w:eastAsia="仿宋_GB2312" w:cs="Times New Roman"/>
                <w:strike w:val="0"/>
                <w:spacing w:val="7"/>
                <w:sz w:val="24"/>
                <w:szCs w:val="24"/>
                <w:highlight w:val="none"/>
              </w:rPr>
              <w:t>1.8机动车能直接停靠在建筑主要出入口处</w:t>
            </w:r>
            <w:r>
              <w:rPr>
                <w:rFonts w:hint="default" w:ascii="Times New Roman" w:hAnsi="Times New Roman" w:eastAsia="仿宋_GB2312" w:cs="Times New Roman"/>
                <w:strike w:val="0"/>
                <w:spacing w:val="7"/>
                <w:sz w:val="24"/>
                <w:szCs w:val="24"/>
                <w:highlight w:val="none"/>
                <w:lang w:eastAsia="zh-CN"/>
              </w:rPr>
              <w:t>。</w:t>
            </w:r>
          </w:p>
          <w:p w14:paraId="3C2498CF">
            <w:pPr>
              <w:pStyle w:val="11"/>
              <w:keepNext w:val="0"/>
              <w:keepLines w:val="0"/>
              <w:pageBreakBefore w:val="0"/>
              <w:widowControl w:val="0"/>
              <w:kinsoku/>
              <w:wordWrap/>
              <w:overflowPunct/>
              <w:topLinePunct w:val="0"/>
              <w:autoSpaceDE/>
              <w:autoSpaceDN/>
              <w:bidi w:val="0"/>
              <w:adjustRightInd/>
              <w:snapToGrid/>
              <w:spacing w:line="310" w:lineRule="exact"/>
              <w:ind w:left="0" w:right="0" w:firstLine="8"/>
              <w:jc w:val="both"/>
              <w:textAlignment w:val="auto"/>
              <w:rPr>
                <w:rFonts w:hint="default" w:ascii="Times New Roman" w:hAnsi="Times New Roman" w:eastAsia="仿宋_GB2312" w:cs="Times New Roman"/>
                <w:strike w:val="0"/>
                <w:sz w:val="24"/>
                <w:szCs w:val="24"/>
                <w:highlight w:val="none"/>
                <w:lang w:eastAsia="zh-CN"/>
              </w:rPr>
            </w:pPr>
            <w:r>
              <w:rPr>
                <w:rFonts w:hint="default" w:ascii="Times New Roman" w:hAnsi="Times New Roman" w:eastAsia="仿宋_GB2312" w:cs="Times New Roman"/>
                <w:strike w:val="0"/>
                <w:spacing w:val="5"/>
                <w:sz w:val="24"/>
                <w:szCs w:val="24"/>
                <w:highlight w:val="none"/>
              </w:rPr>
              <w:t>1.9老年人居室和休息室不应设置在地下室、半地</w:t>
            </w:r>
            <w:r>
              <w:rPr>
                <w:rFonts w:hint="default" w:ascii="Times New Roman" w:hAnsi="Times New Roman" w:eastAsia="仿宋_GB2312" w:cs="Times New Roman"/>
                <w:strike w:val="0"/>
                <w:spacing w:val="1"/>
                <w:sz w:val="24"/>
                <w:szCs w:val="24"/>
                <w:highlight w:val="none"/>
              </w:rPr>
              <w:t>下室</w:t>
            </w:r>
            <w:r>
              <w:rPr>
                <w:rFonts w:hint="default" w:ascii="Times New Roman" w:hAnsi="Times New Roman" w:eastAsia="仿宋_GB2312" w:cs="Times New Roman"/>
                <w:strike w:val="0"/>
                <w:spacing w:val="1"/>
                <w:sz w:val="24"/>
                <w:szCs w:val="24"/>
                <w:highlight w:val="none"/>
                <w:lang w:eastAsia="zh-CN"/>
              </w:rPr>
              <w:t>。</w:t>
            </w:r>
          </w:p>
          <w:p w14:paraId="58CA297F">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1.10</w:t>
            </w:r>
            <w:r>
              <w:rPr>
                <w:rFonts w:hint="default" w:ascii="Times New Roman" w:hAnsi="Times New Roman" w:eastAsia="仿宋_GB2312" w:cs="Times New Roman"/>
                <w:strike w:val="0"/>
                <w:spacing w:val="7"/>
                <w:sz w:val="24"/>
                <w:szCs w:val="24"/>
                <w:highlight w:val="none"/>
                <w:lang w:eastAsia="zh-CN"/>
              </w:rPr>
              <w:t>有</w:t>
            </w:r>
            <w:r>
              <w:rPr>
                <w:rFonts w:hint="default" w:ascii="Times New Roman" w:hAnsi="Times New Roman" w:eastAsia="仿宋_GB2312" w:cs="Times New Roman"/>
                <w:strike w:val="0"/>
                <w:spacing w:val="7"/>
                <w:sz w:val="24"/>
                <w:szCs w:val="24"/>
                <w:highlight w:val="none"/>
              </w:rPr>
              <w:t>散热器等温度调节设备设防烫的保护措施；</w:t>
            </w:r>
          </w:p>
          <w:p w14:paraId="720CCB9A">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1.11严禁采用弧形楼梯和螺旋楼梯；</w:t>
            </w:r>
          </w:p>
          <w:p w14:paraId="03A04DA5">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15" w:firstLineChars="0"/>
              <w:jc w:val="both"/>
              <w:textAlignment w:val="auto"/>
              <w:rPr>
                <w:rFonts w:hint="default" w:ascii="Times New Roman" w:hAnsi="Times New Roman" w:eastAsia="仿宋_GB2312" w:cs="Times New Roman"/>
                <w:strike w:val="0"/>
                <w:spacing w:val="11"/>
                <w:sz w:val="24"/>
                <w:szCs w:val="24"/>
                <w:highlight w:val="none"/>
              </w:rPr>
            </w:pPr>
            <w:r>
              <w:rPr>
                <w:rFonts w:hint="default" w:ascii="Times New Roman" w:hAnsi="Times New Roman" w:eastAsia="仿宋_GB2312" w:cs="Times New Roman"/>
                <w:strike w:val="0"/>
                <w:spacing w:val="18"/>
                <w:sz w:val="24"/>
                <w:szCs w:val="24"/>
                <w:highlight w:val="none"/>
              </w:rPr>
              <w:t>1.12二层及以上楼层设置老年人用房时应设电</w:t>
            </w:r>
            <w:r>
              <w:rPr>
                <w:rFonts w:hint="default" w:ascii="Times New Roman" w:hAnsi="Times New Roman" w:eastAsia="仿宋_GB2312" w:cs="Times New Roman"/>
                <w:strike w:val="0"/>
                <w:spacing w:val="9"/>
                <w:sz w:val="24"/>
                <w:szCs w:val="24"/>
                <w:highlight w:val="none"/>
              </w:rPr>
              <w:t>梯，电梯为无障碍电梯，且至少1</w:t>
            </w:r>
            <w:r>
              <w:rPr>
                <w:rFonts w:hint="eastAsia" w:ascii="Times New Roman" w:hAnsi="Times New Roman" w:eastAsia="仿宋_GB2312" w:cs="Times New Roman"/>
                <w:strike w:val="0"/>
                <w:spacing w:val="9"/>
                <w:sz w:val="24"/>
                <w:szCs w:val="24"/>
                <w:highlight w:val="none"/>
                <w:lang w:eastAsia="zh-CN"/>
              </w:rPr>
              <w:t>台</w:t>
            </w:r>
            <w:r>
              <w:rPr>
                <w:rFonts w:hint="default" w:ascii="Times New Roman" w:hAnsi="Times New Roman" w:eastAsia="仿宋_GB2312" w:cs="Times New Roman"/>
                <w:strike w:val="0"/>
                <w:spacing w:val="9"/>
                <w:sz w:val="24"/>
                <w:szCs w:val="24"/>
                <w:highlight w:val="none"/>
              </w:rPr>
              <w:t>电梯满足担</w:t>
            </w:r>
            <w:r>
              <w:rPr>
                <w:rFonts w:hint="default" w:ascii="Times New Roman" w:hAnsi="Times New Roman" w:eastAsia="仿宋_GB2312" w:cs="Times New Roman"/>
                <w:strike w:val="0"/>
                <w:spacing w:val="5"/>
                <w:sz w:val="24"/>
                <w:szCs w:val="24"/>
                <w:highlight w:val="none"/>
              </w:rPr>
              <w:t>架进出。</w:t>
            </w:r>
          </w:p>
        </w:tc>
        <w:tc>
          <w:tcPr>
            <w:tcW w:w="1811"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927C9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EAA0D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340045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ECAA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3DA1BE77">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59740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EB005B1">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7"/>
                <w:sz w:val="24"/>
                <w:szCs w:val="24"/>
                <w:highlight w:val="none"/>
              </w:rPr>
              <w:t>设施设备</w:t>
            </w:r>
            <w:r>
              <w:rPr>
                <w:rFonts w:hint="default" w:ascii="Times New Roman" w:hAnsi="Times New Roman" w:eastAsia="仿宋_GB2312" w:cs="Times New Roman"/>
                <w:strike w:val="0"/>
                <w:spacing w:val="7"/>
                <w:sz w:val="24"/>
                <w:szCs w:val="24"/>
                <w:highlight w:val="none"/>
              </w:rPr>
              <w:t>应符合以下条件：</w:t>
            </w:r>
          </w:p>
          <w:p w14:paraId="6DFD524C">
            <w:pPr>
              <w:pStyle w:val="11"/>
              <w:keepNext w:val="0"/>
              <w:keepLines w:val="0"/>
              <w:pageBreakBefore w:val="0"/>
              <w:widowControl w:val="0"/>
              <w:kinsoku/>
              <w:wordWrap/>
              <w:overflowPunct/>
              <w:topLinePunct w:val="0"/>
              <w:autoSpaceDE/>
              <w:autoSpaceDN/>
              <w:bidi w:val="0"/>
              <w:adjustRightInd/>
              <w:snapToGrid/>
              <w:spacing w:line="310" w:lineRule="exact"/>
              <w:ind w:left="0" w:right="0" w:firstLine="12"/>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9"/>
                <w:sz w:val="24"/>
                <w:szCs w:val="24"/>
                <w:highlight w:val="none"/>
              </w:rPr>
              <w:t>1.13特种设施设备应按国家相关要求在政府监管</w:t>
            </w:r>
            <w:r>
              <w:rPr>
                <w:rFonts w:hint="default" w:ascii="Times New Roman" w:hAnsi="Times New Roman" w:eastAsia="仿宋_GB2312" w:cs="Times New Roman"/>
                <w:strike w:val="0"/>
                <w:spacing w:val="7"/>
                <w:sz w:val="24"/>
                <w:szCs w:val="24"/>
                <w:highlight w:val="none"/>
              </w:rPr>
              <w:t>部门登记备案。</w:t>
            </w:r>
          </w:p>
          <w:p w14:paraId="68331297">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16" w:firstLineChars="0"/>
              <w:jc w:val="both"/>
              <w:textAlignment w:val="auto"/>
              <w:rPr>
                <w:rFonts w:hint="default" w:ascii="Times New Roman" w:hAnsi="Times New Roman" w:eastAsia="仿宋_GB2312" w:cs="Times New Roman"/>
                <w:strike w:val="0"/>
                <w:spacing w:val="11"/>
                <w:sz w:val="24"/>
                <w:szCs w:val="24"/>
                <w:highlight w:val="none"/>
              </w:rPr>
            </w:pPr>
            <w:r>
              <w:rPr>
                <w:rFonts w:hint="default" w:ascii="Times New Roman" w:hAnsi="Times New Roman" w:eastAsia="仿宋_GB2312" w:cs="Times New Roman"/>
                <w:strike w:val="0"/>
                <w:spacing w:val="9"/>
                <w:sz w:val="24"/>
                <w:szCs w:val="24"/>
                <w:highlight w:val="none"/>
              </w:rPr>
              <w:t>1.14建立特种设施设备台账并定期自检；定期接</w:t>
            </w:r>
            <w:r>
              <w:rPr>
                <w:rFonts w:hint="default" w:ascii="Times New Roman" w:hAnsi="Times New Roman" w:eastAsia="仿宋_GB2312" w:cs="Times New Roman"/>
                <w:strike w:val="0"/>
                <w:spacing w:val="14"/>
                <w:sz w:val="24"/>
                <w:szCs w:val="24"/>
                <w:highlight w:val="none"/>
              </w:rPr>
              <w:t>受专业单位维修保养与年检，有维保记录和检测</w:t>
            </w:r>
            <w:r>
              <w:rPr>
                <w:rFonts w:hint="default" w:ascii="Times New Roman" w:hAnsi="Times New Roman" w:eastAsia="仿宋_GB2312" w:cs="Times New Roman"/>
                <w:strike w:val="0"/>
                <w:spacing w:val="4"/>
                <w:sz w:val="24"/>
                <w:szCs w:val="24"/>
                <w:highlight w:val="none"/>
              </w:rPr>
              <w:t>报告。</w:t>
            </w:r>
          </w:p>
        </w:tc>
        <w:tc>
          <w:tcPr>
            <w:tcW w:w="1811"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D643F1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B4804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50FF9FD">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121CB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575BDA6C">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58C17C">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2"/>
                <w:sz w:val="24"/>
                <w:szCs w:val="24"/>
                <w:highlight w:val="none"/>
              </w:rPr>
              <w:t>2.使用安全标志应按照</w:t>
            </w:r>
            <w:r>
              <w:rPr>
                <w:rFonts w:hint="default" w:ascii="Times New Roman" w:hAnsi="Times New Roman" w:eastAsia="仿宋_GB2312" w:cs="Times New Roman"/>
                <w:strike w:val="0"/>
                <w:sz w:val="24"/>
                <w:szCs w:val="24"/>
                <w:highlight w:val="none"/>
              </w:rPr>
              <w:t>GB</w:t>
            </w:r>
            <w:r>
              <w:rPr>
                <w:rFonts w:hint="default" w:ascii="Times New Roman" w:hAnsi="Times New Roman" w:eastAsia="仿宋_GB2312" w:cs="Times New Roman"/>
                <w:strike w:val="0"/>
                <w:spacing w:val="12"/>
                <w:sz w:val="24"/>
                <w:szCs w:val="24"/>
                <w:highlight w:val="none"/>
              </w:rPr>
              <w:t>2893、</w:t>
            </w:r>
            <w:r>
              <w:rPr>
                <w:rFonts w:hint="default" w:ascii="Times New Roman" w:hAnsi="Times New Roman" w:eastAsia="仿宋_GB2312" w:cs="Times New Roman"/>
                <w:strike w:val="0"/>
                <w:sz w:val="24"/>
                <w:szCs w:val="24"/>
                <w:highlight w:val="none"/>
              </w:rPr>
              <w:t>GB</w:t>
            </w:r>
            <w:r>
              <w:rPr>
                <w:rFonts w:hint="default" w:ascii="Times New Roman" w:hAnsi="Times New Roman" w:eastAsia="仿宋_GB2312" w:cs="Times New Roman"/>
                <w:strike w:val="0"/>
                <w:spacing w:val="1"/>
                <w:sz w:val="24"/>
                <w:szCs w:val="24"/>
                <w:highlight w:val="none"/>
              </w:rPr>
              <w:t>2894的要求。</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29CA8A">
            <w:pPr>
              <w:pStyle w:val="11"/>
              <w:keepNext w:val="0"/>
              <w:keepLines w:val="0"/>
              <w:pageBreakBefore w:val="0"/>
              <w:widowControl w:val="0"/>
              <w:kinsoku/>
              <w:wordWrap/>
              <w:overflowPunct/>
              <w:topLinePunct w:val="0"/>
              <w:autoSpaceDE/>
              <w:autoSpaceDN/>
              <w:bidi w:val="0"/>
              <w:adjustRightInd/>
              <w:snapToGrid/>
              <w:spacing w:line="310" w:lineRule="exact"/>
              <w:ind w:left="0" w:right="0" w:firstLine="1"/>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2.1禁止标志、警告标志、指令标志和提示标志四</w:t>
            </w:r>
            <w:r>
              <w:rPr>
                <w:rFonts w:hint="default" w:ascii="Times New Roman" w:hAnsi="Times New Roman" w:eastAsia="仿宋_GB2312" w:cs="Times New Roman"/>
                <w:strike w:val="0"/>
                <w:spacing w:val="14"/>
                <w:sz w:val="24"/>
                <w:szCs w:val="24"/>
                <w:highlight w:val="none"/>
              </w:rPr>
              <w:t>大类安全标志和红、黄、蓝、绿四种安全色对应</w:t>
            </w:r>
            <w:r>
              <w:rPr>
                <w:rFonts w:hint="default" w:ascii="Times New Roman" w:hAnsi="Times New Roman" w:eastAsia="仿宋_GB2312" w:cs="Times New Roman"/>
                <w:strike w:val="0"/>
                <w:spacing w:val="7"/>
                <w:sz w:val="24"/>
                <w:szCs w:val="24"/>
                <w:highlight w:val="none"/>
              </w:rPr>
              <w:t>使用规范正确。</w:t>
            </w:r>
          </w:p>
          <w:p w14:paraId="03D67B64">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2.2安全标志至少每半年检查一次，如有破损、褪</w:t>
            </w:r>
            <w:r>
              <w:rPr>
                <w:rFonts w:hint="default" w:ascii="Times New Roman" w:hAnsi="Times New Roman" w:eastAsia="仿宋_GB2312" w:cs="Times New Roman"/>
                <w:strike w:val="0"/>
                <w:spacing w:val="8"/>
                <w:sz w:val="24"/>
                <w:szCs w:val="24"/>
                <w:highlight w:val="none"/>
              </w:rPr>
              <w:t>色等不符合要求</w:t>
            </w:r>
            <w:r>
              <w:rPr>
                <w:rFonts w:hint="default" w:ascii="Times New Roman" w:hAnsi="Times New Roman" w:eastAsia="仿宋_GB2312" w:cs="Times New Roman"/>
                <w:strike w:val="0"/>
                <w:spacing w:val="8"/>
                <w:sz w:val="24"/>
                <w:szCs w:val="24"/>
                <w:highlight w:val="none"/>
                <w:lang w:eastAsia="zh-CN"/>
              </w:rPr>
              <w:t>的</w:t>
            </w:r>
            <w:r>
              <w:rPr>
                <w:rFonts w:hint="default" w:ascii="Times New Roman" w:hAnsi="Times New Roman" w:eastAsia="仿宋_GB2312" w:cs="Times New Roman"/>
                <w:strike w:val="0"/>
                <w:spacing w:val="8"/>
                <w:sz w:val="24"/>
                <w:szCs w:val="24"/>
                <w:highlight w:val="none"/>
              </w:rPr>
              <w:t>及时更换。</w:t>
            </w:r>
          </w:p>
          <w:p w14:paraId="34B0E1CA">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3" w:firstLineChars="0"/>
              <w:jc w:val="both"/>
              <w:textAlignment w:val="auto"/>
              <w:rPr>
                <w:rFonts w:hint="default" w:ascii="Times New Roman" w:hAnsi="Times New Roman" w:eastAsia="仿宋_GB2312" w:cs="Times New Roman"/>
                <w:strike w:val="0"/>
                <w:spacing w:val="11"/>
                <w:sz w:val="24"/>
                <w:szCs w:val="24"/>
                <w:highlight w:val="none"/>
              </w:rPr>
            </w:pPr>
            <w:r>
              <w:rPr>
                <w:rFonts w:hint="default" w:ascii="Times New Roman" w:hAnsi="Times New Roman" w:eastAsia="仿宋_GB2312" w:cs="Times New Roman"/>
                <w:strike w:val="0"/>
                <w:spacing w:val="8"/>
                <w:sz w:val="24"/>
                <w:szCs w:val="24"/>
                <w:highlight w:val="none"/>
              </w:rPr>
              <w:t>2.3养老机构应按照</w:t>
            </w:r>
            <w:r>
              <w:rPr>
                <w:rFonts w:hint="default" w:ascii="Times New Roman" w:hAnsi="Times New Roman" w:eastAsia="仿宋_GB2312" w:cs="Times New Roman"/>
                <w:strike w:val="0"/>
                <w:sz w:val="24"/>
                <w:szCs w:val="24"/>
                <w:highlight w:val="none"/>
              </w:rPr>
              <w:t>GB</w:t>
            </w:r>
            <w:r>
              <w:rPr>
                <w:rFonts w:hint="default" w:ascii="Times New Roman" w:hAnsi="Times New Roman" w:eastAsia="仿宋_GB2312" w:cs="Times New Roman"/>
                <w:strike w:val="0"/>
                <w:spacing w:val="8"/>
                <w:sz w:val="24"/>
                <w:szCs w:val="24"/>
                <w:highlight w:val="none"/>
              </w:rPr>
              <w:t xml:space="preserve"> 2893、</w:t>
            </w:r>
            <w:r>
              <w:rPr>
                <w:rFonts w:hint="default" w:ascii="Times New Roman" w:hAnsi="Times New Roman" w:eastAsia="仿宋_GB2312" w:cs="Times New Roman"/>
                <w:strike w:val="0"/>
                <w:sz w:val="24"/>
                <w:szCs w:val="24"/>
                <w:highlight w:val="none"/>
              </w:rPr>
              <w:t>GB</w:t>
            </w:r>
            <w:r>
              <w:rPr>
                <w:rFonts w:hint="default" w:ascii="Times New Roman" w:hAnsi="Times New Roman" w:eastAsia="仿宋_GB2312" w:cs="Times New Roman"/>
                <w:strike w:val="0"/>
                <w:spacing w:val="8"/>
                <w:sz w:val="24"/>
                <w:szCs w:val="24"/>
                <w:highlight w:val="none"/>
              </w:rPr>
              <w:t xml:space="preserve"> 2894</w:t>
            </w:r>
            <w:r>
              <w:rPr>
                <w:rFonts w:hint="default" w:ascii="Times New Roman" w:hAnsi="Times New Roman" w:eastAsia="仿宋_GB2312" w:cs="Times New Roman"/>
                <w:strike w:val="0"/>
                <w:spacing w:val="-31"/>
                <w:sz w:val="24"/>
                <w:szCs w:val="24"/>
                <w:highlight w:val="none"/>
              </w:rPr>
              <w:t xml:space="preserve"> </w:t>
            </w:r>
            <w:r>
              <w:rPr>
                <w:rFonts w:hint="default" w:ascii="Times New Roman" w:hAnsi="Times New Roman" w:eastAsia="仿宋_GB2312" w:cs="Times New Roman"/>
                <w:strike w:val="0"/>
                <w:spacing w:val="8"/>
                <w:sz w:val="24"/>
                <w:szCs w:val="24"/>
                <w:highlight w:val="none"/>
              </w:rPr>
              <w:t>等规定设置与安装、管理与维护安全标志。</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251B6F">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4"/>
                <w:sz w:val="24"/>
                <w:szCs w:val="24"/>
                <w:highlight w:val="none"/>
              </w:rPr>
              <w:t>自查标志、标识</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7639B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8AC3F7F">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5393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060ABBA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1F33F4">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8"/>
                <w:sz w:val="24"/>
                <w:szCs w:val="24"/>
                <w:highlight w:val="none"/>
              </w:rPr>
              <w:t>3.养老护理员</w:t>
            </w:r>
            <w:r>
              <w:rPr>
                <w:rFonts w:hint="eastAsia" w:ascii="Times New Roman" w:hAnsi="Times New Roman" w:eastAsia="仿宋_GB2312" w:cs="Times New Roman"/>
                <w:strike w:val="0"/>
                <w:spacing w:val="8"/>
                <w:sz w:val="24"/>
                <w:szCs w:val="24"/>
                <w:highlight w:val="none"/>
                <w:lang w:eastAsia="zh-CN"/>
              </w:rPr>
              <w:t>应在</w:t>
            </w:r>
            <w:r>
              <w:rPr>
                <w:rFonts w:hint="default" w:ascii="Times New Roman" w:hAnsi="Times New Roman" w:eastAsia="仿宋_GB2312" w:cs="Times New Roman"/>
                <w:strike w:val="0"/>
                <w:spacing w:val="8"/>
                <w:sz w:val="24"/>
                <w:szCs w:val="24"/>
                <w:highlight w:val="none"/>
              </w:rPr>
              <w:t>培训合格后上岗</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2D2505">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3" w:firstLineChars="0"/>
              <w:jc w:val="both"/>
              <w:textAlignment w:val="auto"/>
              <w:rPr>
                <w:rFonts w:hint="default" w:ascii="Times New Roman" w:hAnsi="Times New Roman" w:eastAsia="仿宋_GB2312" w:cs="Times New Roman"/>
                <w:strike w:val="0"/>
                <w:spacing w:val="11"/>
                <w:sz w:val="24"/>
                <w:szCs w:val="24"/>
                <w:highlight w:val="none"/>
              </w:rPr>
            </w:pPr>
            <w:r>
              <w:rPr>
                <w:rFonts w:hint="default" w:ascii="Times New Roman" w:hAnsi="Times New Roman" w:eastAsia="仿宋_GB2312" w:cs="Times New Roman"/>
                <w:strike w:val="0"/>
                <w:spacing w:val="14"/>
                <w:sz w:val="24"/>
                <w:szCs w:val="24"/>
                <w:highlight w:val="none"/>
              </w:rPr>
              <w:t>3.1养老护理员上岗前</w:t>
            </w:r>
            <w:r>
              <w:rPr>
                <w:rFonts w:hint="default" w:ascii="Times New Roman" w:hAnsi="Times New Roman" w:eastAsia="仿宋_GB2312" w:cs="Times New Roman"/>
                <w:strike w:val="0"/>
                <w:spacing w:val="14"/>
                <w:sz w:val="24"/>
                <w:szCs w:val="24"/>
                <w:highlight w:val="none"/>
                <w:lang w:eastAsia="zh-CN"/>
              </w:rPr>
              <w:t>应</w:t>
            </w:r>
            <w:r>
              <w:rPr>
                <w:rFonts w:hint="default" w:ascii="Times New Roman" w:hAnsi="Times New Roman" w:eastAsia="仿宋_GB2312" w:cs="Times New Roman"/>
                <w:strike w:val="0"/>
                <w:spacing w:val="14"/>
                <w:sz w:val="24"/>
                <w:szCs w:val="24"/>
                <w:highlight w:val="none"/>
              </w:rPr>
              <w:t>经养老机构内或相关专业</w:t>
            </w:r>
            <w:r>
              <w:rPr>
                <w:rFonts w:hint="default" w:ascii="Times New Roman" w:hAnsi="Times New Roman" w:eastAsia="仿宋_GB2312" w:cs="Times New Roman"/>
                <w:strike w:val="0"/>
                <w:spacing w:val="9"/>
                <w:sz w:val="24"/>
                <w:szCs w:val="24"/>
                <w:highlight w:val="none"/>
              </w:rPr>
              <w:t>培训机构培训进行《养老机构服务安全基本规范》</w:t>
            </w:r>
            <w:r>
              <w:rPr>
                <w:rFonts w:hint="default" w:ascii="Times New Roman" w:hAnsi="Times New Roman" w:eastAsia="仿宋_GB2312" w:cs="Times New Roman"/>
                <w:strike w:val="0"/>
                <w:spacing w:val="14"/>
                <w:sz w:val="24"/>
                <w:szCs w:val="24"/>
                <w:highlight w:val="none"/>
              </w:rPr>
              <w:t>培训，学习并掌握基本内容、服务安全风险防范中的基本安全风险评估及九大安全风险的评估和</w:t>
            </w:r>
            <w:r>
              <w:rPr>
                <w:rFonts w:hint="default" w:ascii="Times New Roman" w:hAnsi="Times New Roman" w:eastAsia="仿宋_GB2312" w:cs="Times New Roman"/>
                <w:strike w:val="0"/>
                <w:spacing w:val="7"/>
                <w:sz w:val="24"/>
                <w:szCs w:val="24"/>
                <w:highlight w:val="none"/>
              </w:rPr>
              <w:t>防范和应急预案的内容等。</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F8974BF">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自查培训记录，实操</w:t>
            </w:r>
            <w:r>
              <w:rPr>
                <w:rFonts w:hint="default" w:ascii="Times New Roman" w:hAnsi="Times New Roman" w:eastAsia="仿宋_GB2312" w:cs="Times New Roman"/>
                <w:strike w:val="0"/>
                <w:spacing w:val="4"/>
                <w:sz w:val="24"/>
                <w:szCs w:val="24"/>
                <w:highlight w:val="none"/>
              </w:rPr>
              <w:t>技能</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0637FC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36513AD">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A085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738A64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EE33ED">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11"/>
                <w:sz w:val="24"/>
                <w:szCs w:val="24"/>
                <w:highlight w:val="none"/>
                <w:lang w:val="en-US" w:eastAsia="zh-CN"/>
              </w:rPr>
              <w:t>4</w:t>
            </w:r>
            <w:r>
              <w:rPr>
                <w:rFonts w:hint="default" w:ascii="Times New Roman" w:hAnsi="Times New Roman" w:eastAsia="仿宋_GB2312" w:cs="Times New Roman"/>
                <w:strike w:val="0"/>
                <w:spacing w:val="11"/>
                <w:sz w:val="24"/>
                <w:szCs w:val="24"/>
                <w:highlight w:val="none"/>
              </w:rPr>
              <w:t>.应制定昼夜巡查、交接班制度，并</w:t>
            </w:r>
            <w:r>
              <w:rPr>
                <w:rFonts w:hint="default" w:ascii="Times New Roman" w:hAnsi="Times New Roman" w:eastAsia="仿宋_GB2312" w:cs="Times New Roman"/>
                <w:strike w:val="0"/>
                <w:spacing w:val="8"/>
                <w:sz w:val="24"/>
                <w:szCs w:val="24"/>
                <w:highlight w:val="none"/>
              </w:rPr>
              <w:t>对检查、服务开展情况进行记录。</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D87D53">
            <w:pPr>
              <w:pStyle w:val="11"/>
              <w:keepNext w:val="0"/>
              <w:keepLines w:val="0"/>
              <w:pageBreakBefore w:val="0"/>
              <w:widowControl w:val="0"/>
              <w:kinsoku/>
              <w:wordWrap/>
              <w:overflowPunct/>
              <w:topLinePunct w:val="0"/>
              <w:autoSpaceDE/>
              <w:autoSpaceDN/>
              <w:bidi w:val="0"/>
              <w:adjustRightInd/>
              <w:snapToGrid/>
              <w:spacing w:line="320" w:lineRule="exact"/>
              <w:ind w:left="0" w:right="0" w:hanging="3"/>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3"/>
                <w:sz w:val="24"/>
                <w:szCs w:val="24"/>
                <w:highlight w:val="none"/>
              </w:rPr>
              <w:t>4.1</w:t>
            </w:r>
            <w:r>
              <w:rPr>
                <w:rFonts w:hint="default" w:ascii="Times New Roman" w:hAnsi="Times New Roman" w:eastAsia="仿宋_GB2312" w:cs="Times New Roman"/>
                <w:strike w:val="0"/>
                <w:spacing w:val="13"/>
                <w:sz w:val="24"/>
                <w:szCs w:val="24"/>
                <w:highlight w:val="none"/>
                <w:lang w:eastAsia="zh-CN"/>
              </w:rPr>
              <w:t>有</w:t>
            </w:r>
            <w:r>
              <w:rPr>
                <w:rFonts w:hint="default" w:ascii="Times New Roman" w:hAnsi="Times New Roman" w:eastAsia="仿宋_GB2312" w:cs="Times New Roman"/>
                <w:strike w:val="0"/>
                <w:spacing w:val="13"/>
                <w:sz w:val="24"/>
                <w:szCs w:val="24"/>
                <w:highlight w:val="none"/>
              </w:rPr>
              <w:t>昼夜巡查制度，明确巡查内容（如护理巡</w:t>
            </w:r>
            <w:r>
              <w:rPr>
                <w:rFonts w:hint="default" w:ascii="Times New Roman" w:hAnsi="Times New Roman" w:eastAsia="仿宋_GB2312" w:cs="Times New Roman"/>
                <w:strike w:val="0"/>
                <w:spacing w:val="12"/>
                <w:sz w:val="24"/>
                <w:szCs w:val="24"/>
                <w:highlight w:val="none"/>
              </w:rPr>
              <w:t>查、防火巡查等）</w:t>
            </w:r>
            <w:r>
              <w:rPr>
                <w:rFonts w:hint="default" w:ascii="Times New Roman" w:hAnsi="Times New Roman" w:eastAsia="仿宋_GB2312" w:cs="Times New Roman"/>
                <w:strike w:val="0"/>
                <w:spacing w:val="-51"/>
                <w:sz w:val="24"/>
                <w:szCs w:val="24"/>
                <w:highlight w:val="none"/>
              </w:rPr>
              <w:t xml:space="preserve"> </w:t>
            </w:r>
            <w:r>
              <w:rPr>
                <w:rFonts w:hint="default" w:ascii="Times New Roman" w:hAnsi="Times New Roman" w:eastAsia="仿宋_GB2312" w:cs="Times New Roman"/>
                <w:strike w:val="0"/>
                <w:spacing w:val="12"/>
                <w:sz w:val="24"/>
                <w:szCs w:val="24"/>
                <w:highlight w:val="none"/>
              </w:rPr>
              <w:t>巡查频次、巡查部门等方面</w:t>
            </w:r>
            <w:r>
              <w:rPr>
                <w:rFonts w:hint="default" w:ascii="Times New Roman" w:hAnsi="Times New Roman" w:eastAsia="仿宋_GB2312" w:cs="Times New Roman"/>
                <w:strike w:val="0"/>
                <w:spacing w:val="2"/>
                <w:sz w:val="24"/>
                <w:szCs w:val="24"/>
                <w:highlight w:val="none"/>
              </w:rPr>
              <w:t>内容。</w:t>
            </w:r>
          </w:p>
          <w:p w14:paraId="0BF29072">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8"/>
                <w:sz w:val="24"/>
                <w:szCs w:val="24"/>
                <w:highlight w:val="none"/>
              </w:rPr>
              <w:t>4.2</w:t>
            </w:r>
            <w:r>
              <w:rPr>
                <w:rFonts w:hint="default" w:ascii="Times New Roman" w:hAnsi="Times New Roman" w:eastAsia="仿宋_GB2312" w:cs="Times New Roman"/>
                <w:strike w:val="0"/>
                <w:spacing w:val="8"/>
                <w:sz w:val="24"/>
                <w:szCs w:val="24"/>
                <w:highlight w:val="none"/>
                <w:lang w:eastAsia="zh-CN"/>
              </w:rPr>
              <w:t>有</w:t>
            </w:r>
            <w:r>
              <w:rPr>
                <w:rFonts w:hint="default" w:ascii="Times New Roman" w:hAnsi="Times New Roman" w:eastAsia="仿宋_GB2312" w:cs="Times New Roman"/>
                <w:strike w:val="0"/>
                <w:spacing w:val="8"/>
                <w:sz w:val="24"/>
                <w:szCs w:val="24"/>
                <w:highlight w:val="none"/>
              </w:rPr>
              <w:t>排班记录，提前一周为值班人员进行排班。</w:t>
            </w:r>
          </w:p>
          <w:p w14:paraId="6A148B9E">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4.3</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交接班制度，明确交接班时间、人员、特殊事项等内容。</w:t>
            </w:r>
          </w:p>
          <w:p w14:paraId="7696E488">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2" w:firstLineChars="0"/>
              <w:jc w:val="both"/>
              <w:textAlignment w:val="auto"/>
              <w:rPr>
                <w:rFonts w:hint="default" w:ascii="Times New Roman" w:hAnsi="Times New Roman" w:eastAsia="仿宋_GB2312" w:cs="Times New Roman"/>
                <w:strike w:val="0"/>
                <w:spacing w:val="14"/>
                <w:sz w:val="24"/>
                <w:szCs w:val="24"/>
                <w:highlight w:val="none"/>
              </w:rPr>
            </w:pPr>
            <w:r>
              <w:rPr>
                <w:rFonts w:hint="default" w:ascii="Times New Roman" w:hAnsi="Times New Roman" w:eastAsia="仿宋_GB2312" w:cs="Times New Roman"/>
                <w:strike w:val="0"/>
                <w:spacing w:val="6"/>
                <w:sz w:val="24"/>
                <w:szCs w:val="24"/>
                <w:highlight w:val="none"/>
              </w:rPr>
              <w:t>4.4</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巡查、交接班记录，有发现隐患或突发事件</w:t>
            </w:r>
            <w:r>
              <w:rPr>
                <w:rFonts w:hint="default" w:ascii="Times New Roman" w:hAnsi="Times New Roman" w:eastAsia="仿宋_GB2312" w:cs="Times New Roman"/>
                <w:strike w:val="0"/>
                <w:spacing w:val="7"/>
                <w:sz w:val="24"/>
                <w:szCs w:val="24"/>
                <w:highlight w:val="none"/>
              </w:rPr>
              <w:t>后采取的合理处置措施，内容完整、书写规范。</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771329">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自查制度、记录</w:t>
            </w:r>
            <w:r>
              <w:rPr>
                <w:rFonts w:hint="default" w:ascii="Times New Roman" w:hAnsi="Times New Roman" w:eastAsia="仿宋_GB2312" w:cs="Times New Roman"/>
                <w:strike w:val="0"/>
                <w:sz w:val="24"/>
                <w:szCs w:val="24"/>
                <w:highlight w:val="none"/>
                <w:lang w:eastAsia="zh-CN"/>
              </w:rPr>
              <w:t>以及</w:t>
            </w:r>
            <w:r>
              <w:rPr>
                <w:rFonts w:hint="default" w:ascii="Times New Roman" w:hAnsi="Times New Roman" w:eastAsia="仿宋_GB2312" w:cs="Times New Roman"/>
                <w:strike w:val="0"/>
                <w:sz w:val="24"/>
                <w:szCs w:val="24"/>
                <w:highlight w:val="none"/>
              </w:rPr>
              <w:t>服</w:t>
            </w:r>
            <w:r>
              <w:rPr>
                <w:rFonts w:hint="default" w:ascii="Times New Roman" w:hAnsi="Times New Roman" w:eastAsia="仿宋_GB2312" w:cs="Times New Roman"/>
                <w:strike w:val="0"/>
                <w:spacing w:val="3"/>
                <w:sz w:val="24"/>
                <w:szCs w:val="24"/>
                <w:highlight w:val="none"/>
              </w:rPr>
              <w:t>务人员、对服</w:t>
            </w:r>
            <w:r>
              <w:rPr>
                <w:rFonts w:hint="default" w:ascii="Times New Roman" w:hAnsi="Times New Roman" w:eastAsia="仿宋_GB2312" w:cs="Times New Roman"/>
                <w:strike w:val="0"/>
                <w:spacing w:val="28"/>
                <w:sz w:val="24"/>
                <w:szCs w:val="24"/>
                <w:highlight w:val="none"/>
              </w:rPr>
              <w:t>务开展情况的熟悉</w:t>
            </w:r>
            <w:r>
              <w:rPr>
                <w:rFonts w:hint="default" w:ascii="Times New Roman" w:hAnsi="Times New Roman" w:eastAsia="仿宋_GB2312" w:cs="Times New Roman"/>
                <w:strike w:val="0"/>
                <w:spacing w:val="5"/>
                <w:sz w:val="24"/>
                <w:szCs w:val="24"/>
                <w:highlight w:val="none"/>
              </w:rPr>
              <w:t>程度</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54D29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7EE469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10E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4027460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894ED4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10"/>
                <w:sz w:val="24"/>
                <w:szCs w:val="24"/>
                <w:highlight w:val="none"/>
              </w:rPr>
              <w:t>5.制定老年人个人信息和监控内容保</w:t>
            </w:r>
            <w:r>
              <w:rPr>
                <w:rFonts w:hint="default" w:ascii="Times New Roman" w:hAnsi="Times New Roman" w:eastAsia="仿宋_GB2312" w:cs="Times New Roman"/>
                <w:strike w:val="0"/>
                <w:spacing w:val="7"/>
                <w:sz w:val="24"/>
                <w:szCs w:val="24"/>
                <w:highlight w:val="none"/>
              </w:rPr>
              <w:t>密制度</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51EAC2">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4"/>
                <w:sz w:val="24"/>
                <w:szCs w:val="24"/>
                <w:highlight w:val="none"/>
              </w:rPr>
            </w:pPr>
            <w:r>
              <w:rPr>
                <w:rFonts w:hint="default" w:ascii="Times New Roman" w:hAnsi="Times New Roman" w:eastAsia="仿宋_GB2312" w:cs="Times New Roman"/>
                <w:strike w:val="0"/>
                <w:spacing w:val="6"/>
                <w:sz w:val="24"/>
                <w:szCs w:val="24"/>
                <w:highlight w:val="none"/>
              </w:rPr>
              <w:t>5.1应制定制度，并予以执行。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32031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
                <w:sz w:val="24"/>
                <w:szCs w:val="24"/>
                <w:highlight w:val="none"/>
              </w:rPr>
              <w:t>自查制度</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8422F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31EAE1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22C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52690B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39E091">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9"/>
                <w:sz w:val="24"/>
                <w:szCs w:val="24"/>
                <w:highlight w:val="none"/>
              </w:rPr>
              <w:t>6.防止在养老机构内兜售保健食品、</w:t>
            </w:r>
            <w:r>
              <w:rPr>
                <w:rFonts w:hint="default" w:ascii="Times New Roman" w:hAnsi="Times New Roman" w:eastAsia="仿宋_GB2312" w:cs="Times New Roman"/>
                <w:strike w:val="0"/>
                <w:spacing w:val="4"/>
                <w:sz w:val="24"/>
                <w:szCs w:val="24"/>
                <w:highlight w:val="none"/>
              </w:rPr>
              <w:t>药品</w:t>
            </w:r>
            <w:r>
              <w:rPr>
                <w:rFonts w:hint="default" w:ascii="Times New Roman" w:hAnsi="Times New Roman" w:eastAsia="仿宋_GB2312" w:cs="Times New Roman"/>
                <w:strike w:val="0"/>
                <w:spacing w:val="4"/>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A3B364">
            <w:pPr>
              <w:pStyle w:val="11"/>
              <w:keepNext w:val="0"/>
              <w:keepLines w:val="0"/>
              <w:pageBreakBefore w:val="0"/>
              <w:widowControl w:val="0"/>
              <w:kinsoku/>
              <w:wordWrap/>
              <w:overflowPunct/>
              <w:topLinePunct w:val="0"/>
              <w:autoSpaceDE/>
              <w:autoSpaceDN/>
              <w:bidi w:val="0"/>
              <w:adjustRightInd/>
              <w:snapToGrid/>
              <w:spacing w:line="320" w:lineRule="exact"/>
              <w:ind w:left="0" w:right="0" w:firstLine="1"/>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6.1机构内是否设有展示柜、销售点，或张贴散发</w:t>
            </w:r>
            <w:r>
              <w:rPr>
                <w:rFonts w:hint="default" w:ascii="Times New Roman" w:hAnsi="Times New Roman" w:eastAsia="仿宋_GB2312" w:cs="Times New Roman"/>
                <w:strike w:val="0"/>
                <w:spacing w:val="5"/>
                <w:sz w:val="24"/>
                <w:szCs w:val="24"/>
                <w:highlight w:val="none"/>
              </w:rPr>
              <w:t>广告等。</w:t>
            </w:r>
          </w:p>
          <w:p w14:paraId="440AF2EB">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6.2机构内是否以讲座、展销、健康检查等形式开展销售活动。</w:t>
            </w:r>
          </w:p>
          <w:p w14:paraId="6AE5DB1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14"/>
                <w:sz w:val="24"/>
                <w:szCs w:val="24"/>
                <w:highlight w:val="none"/>
              </w:rPr>
            </w:pPr>
            <w:r>
              <w:rPr>
                <w:rFonts w:hint="default" w:ascii="Times New Roman" w:hAnsi="Times New Roman" w:eastAsia="仿宋_GB2312" w:cs="Times New Roman"/>
                <w:strike w:val="0"/>
                <w:spacing w:val="14"/>
                <w:sz w:val="24"/>
                <w:szCs w:val="24"/>
                <w:highlight w:val="none"/>
              </w:rPr>
              <w:t>6.3主管部门或媒体是否接到过老人或相关第三</w:t>
            </w:r>
            <w:r>
              <w:rPr>
                <w:rFonts w:hint="default" w:ascii="Times New Roman" w:hAnsi="Times New Roman" w:eastAsia="仿宋_GB2312" w:cs="Times New Roman"/>
                <w:strike w:val="0"/>
                <w:spacing w:val="8"/>
                <w:sz w:val="24"/>
                <w:szCs w:val="24"/>
                <w:highlight w:val="none"/>
              </w:rPr>
              <w:t>方的有关反映或举报。</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16A98E">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自查制度、服务对象</w:t>
            </w:r>
            <w:r>
              <w:rPr>
                <w:rFonts w:hint="default" w:ascii="Times New Roman" w:hAnsi="Times New Roman" w:eastAsia="仿宋_GB2312" w:cs="Times New Roman"/>
                <w:strike w:val="0"/>
                <w:spacing w:val="7"/>
                <w:sz w:val="24"/>
                <w:szCs w:val="24"/>
                <w:highlight w:val="none"/>
              </w:rPr>
              <w:t>宣教记录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24A6F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A58258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983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64F9E9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473413">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7.污染织物单独清洗、消毒、处置</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FB67A9">
            <w:pPr>
              <w:pStyle w:val="11"/>
              <w:keepNext w:val="0"/>
              <w:keepLines w:val="0"/>
              <w:pageBreakBefore w:val="0"/>
              <w:widowControl w:val="0"/>
              <w:kinsoku/>
              <w:wordWrap/>
              <w:overflowPunct/>
              <w:topLinePunct w:val="0"/>
              <w:autoSpaceDE/>
              <w:autoSpaceDN/>
              <w:bidi w:val="0"/>
              <w:adjustRightInd/>
              <w:snapToGrid/>
              <w:spacing w:line="320" w:lineRule="exact"/>
              <w:ind w:left="0" w:right="0" w:firstLine="4"/>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7.1被体液、血液、排泄物、尿液、粪便等污染的</w:t>
            </w:r>
            <w:r>
              <w:rPr>
                <w:rFonts w:hint="default" w:ascii="Times New Roman" w:hAnsi="Times New Roman" w:eastAsia="仿宋_GB2312" w:cs="Times New Roman"/>
                <w:strike w:val="0"/>
                <w:spacing w:val="14"/>
                <w:sz w:val="24"/>
                <w:szCs w:val="24"/>
                <w:highlight w:val="none"/>
              </w:rPr>
              <w:t>织物应在指定地点收集，单独且封闭运输，单独清洗，洗涤过程采用消毒－清洗－消毒的顺序，</w:t>
            </w:r>
            <w:r>
              <w:rPr>
                <w:rFonts w:hint="default" w:ascii="Times New Roman" w:hAnsi="Times New Roman" w:eastAsia="仿宋_GB2312" w:cs="Times New Roman"/>
                <w:strike w:val="0"/>
                <w:spacing w:val="6"/>
                <w:sz w:val="24"/>
                <w:szCs w:val="24"/>
                <w:highlight w:val="none"/>
              </w:rPr>
              <w:t>有消毒记录。</w:t>
            </w:r>
          </w:p>
          <w:p w14:paraId="06DA41D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14"/>
                <w:sz w:val="24"/>
                <w:szCs w:val="24"/>
                <w:highlight w:val="none"/>
              </w:rPr>
            </w:pPr>
            <w:r>
              <w:rPr>
                <w:rFonts w:hint="default" w:ascii="Times New Roman" w:hAnsi="Times New Roman" w:eastAsia="仿宋_GB2312" w:cs="Times New Roman"/>
                <w:strike w:val="0"/>
                <w:spacing w:val="6"/>
                <w:sz w:val="24"/>
                <w:szCs w:val="24"/>
                <w:highlight w:val="none"/>
              </w:rPr>
              <w:t>7.2</w:t>
            </w:r>
            <w:r>
              <w:rPr>
                <w:rFonts w:hint="default" w:ascii="Times New Roman" w:hAnsi="Times New Roman" w:eastAsia="仿宋_GB2312" w:cs="Times New Roman"/>
                <w:strike w:val="0"/>
                <w:spacing w:val="6"/>
                <w:sz w:val="24"/>
                <w:szCs w:val="24"/>
                <w:highlight w:val="none"/>
                <w:lang w:eastAsia="zh-CN"/>
              </w:rPr>
              <w:t>对于</w:t>
            </w:r>
            <w:r>
              <w:rPr>
                <w:rFonts w:hint="default" w:ascii="Times New Roman" w:hAnsi="Times New Roman" w:eastAsia="仿宋_GB2312" w:cs="Times New Roman"/>
                <w:strike w:val="0"/>
                <w:spacing w:val="6"/>
                <w:sz w:val="24"/>
                <w:szCs w:val="24"/>
                <w:highlight w:val="none"/>
              </w:rPr>
              <w:t>外包洗涤服务的机构，外包服务协议应遵守此</w:t>
            </w:r>
            <w:r>
              <w:rPr>
                <w:rFonts w:hint="default" w:ascii="Times New Roman" w:hAnsi="Times New Roman" w:eastAsia="仿宋_GB2312" w:cs="Times New Roman"/>
                <w:strike w:val="0"/>
                <w:spacing w:val="3"/>
                <w:sz w:val="24"/>
                <w:szCs w:val="24"/>
                <w:highlight w:val="none"/>
              </w:rPr>
              <w:t>要求。</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E57541">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lang w:eastAsia="zh-CN"/>
              </w:rPr>
            </w:pPr>
            <w:r>
              <w:rPr>
                <w:rFonts w:hint="default" w:ascii="Times New Roman" w:hAnsi="Times New Roman" w:eastAsia="仿宋_GB2312" w:cs="Times New Roman"/>
                <w:strike w:val="0"/>
                <w:sz w:val="24"/>
                <w:szCs w:val="24"/>
                <w:highlight w:val="none"/>
              </w:rPr>
              <w:t>自查制度、消毒</w:t>
            </w:r>
            <w:r>
              <w:rPr>
                <w:rFonts w:hint="default" w:ascii="Times New Roman" w:hAnsi="Times New Roman" w:eastAsia="仿宋_GB2312" w:cs="Times New Roman"/>
                <w:strike w:val="0"/>
                <w:spacing w:val="3"/>
                <w:sz w:val="24"/>
                <w:szCs w:val="24"/>
                <w:highlight w:val="none"/>
              </w:rPr>
              <w:t>记录、服务人员</w:t>
            </w:r>
            <w:r>
              <w:rPr>
                <w:rFonts w:hint="default" w:ascii="Times New Roman" w:hAnsi="Times New Roman" w:eastAsia="仿宋_GB2312" w:cs="Times New Roman"/>
                <w:strike w:val="0"/>
                <w:spacing w:val="5"/>
                <w:sz w:val="24"/>
                <w:szCs w:val="24"/>
                <w:highlight w:val="none"/>
              </w:rPr>
              <w:t>掌握</w:t>
            </w:r>
            <w:r>
              <w:rPr>
                <w:rFonts w:hint="default" w:ascii="Times New Roman" w:hAnsi="Times New Roman" w:eastAsia="仿宋_GB2312" w:cs="Times New Roman"/>
                <w:strike w:val="0"/>
                <w:spacing w:val="5"/>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3B722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4508B8F8">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8DA4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E66FEB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362EE50">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8.老人生活活动区域禁止抽烟</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A5E72C">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2" w:firstLineChars="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7"/>
                <w:sz w:val="24"/>
                <w:szCs w:val="24"/>
                <w:highlight w:val="none"/>
              </w:rPr>
              <w:t>8.1老年人生活、活动区域包括居室、就餐空间、</w:t>
            </w:r>
            <w:r>
              <w:rPr>
                <w:rFonts w:hint="default" w:ascii="Times New Roman" w:hAnsi="Times New Roman" w:eastAsia="仿宋_GB2312" w:cs="Times New Roman"/>
                <w:strike w:val="0"/>
                <w:spacing w:val="14"/>
                <w:sz w:val="24"/>
                <w:szCs w:val="24"/>
                <w:highlight w:val="none"/>
              </w:rPr>
              <w:t>活动空间等室内场所和室外老年人集中活动区域</w:t>
            </w:r>
            <w:r>
              <w:rPr>
                <w:rFonts w:hint="default" w:ascii="Times New Roman" w:hAnsi="Times New Roman" w:eastAsia="仿宋_GB2312" w:cs="Times New Roman"/>
                <w:strike w:val="0"/>
                <w:spacing w:val="14"/>
                <w:sz w:val="24"/>
                <w:szCs w:val="24"/>
                <w:highlight w:val="none"/>
                <w:lang w:eastAsia="zh-CN"/>
              </w:rPr>
              <w:t>应</w:t>
            </w:r>
            <w:r>
              <w:rPr>
                <w:rFonts w:hint="default" w:ascii="Times New Roman" w:hAnsi="Times New Roman" w:eastAsia="仿宋_GB2312" w:cs="Times New Roman"/>
                <w:strike w:val="0"/>
                <w:spacing w:val="6"/>
                <w:sz w:val="24"/>
                <w:szCs w:val="24"/>
                <w:highlight w:val="none"/>
              </w:rPr>
              <w:t>设有禁烟标识。</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F7EF8A">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3"/>
                <w:sz w:val="24"/>
                <w:szCs w:val="24"/>
                <w:highlight w:val="none"/>
              </w:rPr>
              <w:t>自查禁烟标识</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26EBE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64EFC68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0365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122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460FCA">
            <w:pPr>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6"/>
                <w:sz w:val="24"/>
                <w:szCs w:val="24"/>
                <w:highlight w:val="none"/>
              </w:rPr>
              <w:t>第二部分</w:t>
            </w:r>
          </w:p>
          <w:p w14:paraId="2052178F">
            <w:pPr>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6"/>
                <w:sz w:val="24"/>
                <w:szCs w:val="24"/>
                <w:highlight w:val="none"/>
              </w:rPr>
              <w:t>安全风险评</w:t>
            </w:r>
            <w:r>
              <w:rPr>
                <w:rFonts w:hint="default" w:ascii="Times New Roman" w:hAnsi="Times New Roman" w:eastAsia="仿宋_GB2312" w:cs="Times New Roman"/>
                <w:b/>
                <w:bCs/>
                <w:strike w:val="0"/>
                <w:spacing w:val="2"/>
                <w:sz w:val="24"/>
                <w:szCs w:val="24"/>
                <w:highlight w:val="none"/>
              </w:rPr>
              <w:t>估（9-13）</w:t>
            </w: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C243C6">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11"/>
                <w:sz w:val="24"/>
                <w:szCs w:val="24"/>
                <w:highlight w:val="none"/>
              </w:rPr>
              <w:t>9.老人入住养老机构前结合老年人日常生活活动、精神状态、感知觉与沟通、社会参与等进行服务安全风险评</w:t>
            </w:r>
            <w:r>
              <w:rPr>
                <w:rFonts w:hint="default" w:ascii="Times New Roman" w:hAnsi="Times New Roman" w:eastAsia="仿宋_GB2312" w:cs="Times New Roman"/>
                <w:strike w:val="0"/>
                <w:spacing w:val="1"/>
                <w:sz w:val="24"/>
                <w:szCs w:val="24"/>
                <w:highlight w:val="none"/>
              </w:rPr>
              <w:t>估</w:t>
            </w:r>
            <w:r>
              <w:rPr>
                <w:rFonts w:hint="default" w:ascii="Times New Roman" w:hAnsi="Times New Roman" w:eastAsia="仿宋_GB2312" w:cs="Times New Roman"/>
                <w:strike w:val="0"/>
                <w:spacing w:val="1"/>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03DFFD">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1" w:firstLineChars="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6"/>
                <w:sz w:val="24"/>
                <w:szCs w:val="24"/>
                <w:highlight w:val="none"/>
              </w:rPr>
              <w:t>9.1应采用标准化评估量表开展老年人能力评估，</w:t>
            </w:r>
            <w:r>
              <w:rPr>
                <w:rFonts w:hint="default" w:ascii="Times New Roman" w:hAnsi="Times New Roman" w:eastAsia="仿宋_GB2312" w:cs="Times New Roman"/>
                <w:strike w:val="0"/>
                <w:spacing w:val="14"/>
                <w:sz w:val="24"/>
                <w:szCs w:val="24"/>
                <w:highlight w:val="none"/>
              </w:rPr>
              <w:t>评估</w:t>
            </w:r>
            <w:r>
              <w:rPr>
                <w:rFonts w:hint="eastAsia" w:ascii="Times New Roman" w:hAnsi="Times New Roman" w:eastAsia="仿宋_GB2312" w:cs="Times New Roman"/>
                <w:strike w:val="0"/>
                <w:spacing w:val="14"/>
                <w:sz w:val="24"/>
                <w:szCs w:val="24"/>
                <w:highlight w:val="none"/>
                <w:lang w:eastAsia="zh-CN"/>
              </w:rPr>
              <w:t>内容</w:t>
            </w:r>
            <w:r>
              <w:rPr>
                <w:rFonts w:hint="default" w:ascii="Times New Roman" w:hAnsi="Times New Roman" w:eastAsia="仿宋_GB2312" w:cs="Times New Roman"/>
                <w:strike w:val="0"/>
                <w:spacing w:val="14"/>
                <w:sz w:val="24"/>
                <w:szCs w:val="24"/>
                <w:highlight w:val="none"/>
              </w:rPr>
              <w:t>包括日常生活活动、精神状态、感知觉与沟通、社会参与，推荐使用《老年人能力评</w:t>
            </w:r>
            <w:r>
              <w:rPr>
                <w:rFonts w:hint="default" w:ascii="Times New Roman" w:hAnsi="Times New Roman" w:eastAsia="仿宋_GB2312" w:cs="Times New Roman"/>
                <w:strike w:val="0"/>
                <w:spacing w:val="6"/>
                <w:sz w:val="24"/>
                <w:szCs w:val="24"/>
                <w:highlight w:val="none"/>
              </w:rPr>
              <w:t>估》</w:t>
            </w:r>
            <w:r>
              <w:rPr>
                <w:rFonts w:hint="default" w:ascii="Times New Roman" w:hAnsi="Times New Roman" w:eastAsia="仿宋_GB2312" w:cs="Times New Roman"/>
                <w:strike w:val="0"/>
                <w:sz w:val="24"/>
                <w:szCs w:val="24"/>
                <w:highlight w:val="none"/>
              </w:rPr>
              <w:t>MZ</w:t>
            </w:r>
            <w:r>
              <w:rPr>
                <w:rFonts w:hint="default" w:ascii="Times New Roman" w:hAnsi="Times New Roman" w:eastAsia="仿宋_GB2312" w:cs="Times New Roman"/>
                <w:strike w:val="0"/>
                <w:spacing w:val="6"/>
                <w:sz w:val="24"/>
                <w:szCs w:val="24"/>
                <w:highlight w:val="none"/>
              </w:rPr>
              <w:t>/T039-2013</w:t>
            </w:r>
            <w:r>
              <w:rPr>
                <w:rFonts w:hint="default" w:ascii="Times New Roman" w:hAnsi="Times New Roman" w:eastAsia="仿宋_GB2312" w:cs="Times New Roman"/>
                <w:strike w:val="0"/>
                <w:spacing w:val="-27"/>
                <w:sz w:val="24"/>
                <w:szCs w:val="24"/>
                <w:highlight w:val="none"/>
              </w:rPr>
              <w:t xml:space="preserve"> </w:t>
            </w:r>
            <w:r>
              <w:rPr>
                <w:rFonts w:hint="default" w:ascii="Times New Roman" w:hAnsi="Times New Roman" w:eastAsia="仿宋_GB2312" w:cs="Times New Roman"/>
                <w:strike w:val="0"/>
                <w:spacing w:val="6"/>
                <w:sz w:val="24"/>
                <w:szCs w:val="24"/>
                <w:highlight w:val="none"/>
              </w:rPr>
              <w:t>标准进行评估。</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C76113">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3"/>
                <w:sz w:val="24"/>
                <w:szCs w:val="24"/>
                <w:highlight w:val="none"/>
              </w:rPr>
              <w:t>自查评估记录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B538D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2376722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583C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jc w:val="center"/>
        </w:trPr>
        <w:tc>
          <w:tcPr>
            <w:tcW w:w="12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22920AF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8D5C2B5">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4"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4"/>
                <w:sz w:val="24"/>
                <w:szCs w:val="24"/>
                <w:highlight w:val="none"/>
              </w:rPr>
              <w:t>10.服务安全风险评估包括噎食、食品</w:t>
            </w:r>
            <w:r>
              <w:rPr>
                <w:rFonts w:hint="default" w:ascii="Times New Roman" w:hAnsi="Times New Roman" w:eastAsia="仿宋_GB2312" w:cs="Times New Roman"/>
                <w:strike w:val="0"/>
                <w:spacing w:val="3"/>
                <w:sz w:val="24"/>
                <w:szCs w:val="24"/>
                <w:highlight w:val="none"/>
              </w:rPr>
              <w:t>药品误食、压疮、烫伤、坠床、跌倒、</w:t>
            </w:r>
            <w:r>
              <w:rPr>
                <w:rFonts w:hint="default" w:ascii="Times New Roman" w:hAnsi="Times New Roman" w:eastAsia="仿宋_GB2312" w:cs="Times New Roman"/>
                <w:strike w:val="0"/>
                <w:spacing w:val="11"/>
                <w:sz w:val="24"/>
                <w:szCs w:val="24"/>
                <w:highlight w:val="none"/>
              </w:rPr>
              <w:t>他伤与自伤、走失、文化娱乐活动意</w:t>
            </w:r>
            <w:r>
              <w:rPr>
                <w:rFonts w:hint="default" w:ascii="Times New Roman" w:hAnsi="Times New Roman" w:eastAsia="仿宋_GB2312" w:cs="Times New Roman"/>
                <w:strike w:val="0"/>
                <w:spacing w:val="8"/>
                <w:sz w:val="24"/>
                <w:szCs w:val="24"/>
                <w:highlight w:val="none"/>
              </w:rPr>
              <w:t>外等方面的风险</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563514">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4" w:firstLineChars="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9"/>
                <w:sz w:val="24"/>
                <w:szCs w:val="24"/>
                <w:highlight w:val="none"/>
              </w:rPr>
              <w:t>10.1结合老年人能力评估，充分考虑九类服务安</w:t>
            </w:r>
            <w:r>
              <w:rPr>
                <w:rFonts w:hint="default" w:ascii="Times New Roman" w:hAnsi="Times New Roman" w:eastAsia="仿宋_GB2312" w:cs="Times New Roman"/>
                <w:strike w:val="0"/>
                <w:spacing w:val="8"/>
                <w:sz w:val="24"/>
                <w:szCs w:val="24"/>
                <w:highlight w:val="none"/>
              </w:rPr>
              <w:t>全风险开展专项评估。</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29DCAB">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3"/>
                <w:sz w:val="24"/>
                <w:szCs w:val="24"/>
                <w:highlight w:val="none"/>
              </w:rPr>
              <w:t>自查评估记录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24DFF0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DECE5A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0A46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jc w:val="center"/>
        </w:trPr>
        <w:tc>
          <w:tcPr>
            <w:tcW w:w="12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2867D081">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0F834D">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3"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4"/>
                <w:sz w:val="24"/>
                <w:szCs w:val="24"/>
                <w:highlight w:val="none"/>
              </w:rPr>
              <w:t>11.每年至少进行一次阶段性评估，并</w:t>
            </w:r>
            <w:r>
              <w:rPr>
                <w:rFonts w:hint="default" w:ascii="Times New Roman" w:hAnsi="Times New Roman" w:eastAsia="仿宋_GB2312" w:cs="Times New Roman"/>
                <w:strike w:val="0"/>
                <w:spacing w:val="8"/>
                <w:sz w:val="24"/>
                <w:szCs w:val="24"/>
                <w:highlight w:val="none"/>
              </w:rPr>
              <w:t>保存评估记录</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26ABB3">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3" w:firstLineChars="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9"/>
                <w:sz w:val="24"/>
                <w:szCs w:val="24"/>
                <w:highlight w:val="none"/>
              </w:rPr>
              <w:t>11.1宜组织定期阶段性评估，老人身体健康状况</w:t>
            </w:r>
            <w:r>
              <w:rPr>
                <w:rFonts w:hint="default" w:ascii="Times New Roman" w:hAnsi="Times New Roman" w:eastAsia="仿宋_GB2312" w:cs="Times New Roman"/>
                <w:strike w:val="0"/>
                <w:spacing w:val="14"/>
                <w:sz w:val="24"/>
                <w:szCs w:val="24"/>
                <w:highlight w:val="none"/>
              </w:rPr>
              <w:t>发生重大变化时开展即时评估，应保证每年至少</w:t>
            </w:r>
            <w:r>
              <w:rPr>
                <w:rFonts w:hint="default" w:ascii="Times New Roman" w:hAnsi="Times New Roman" w:eastAsia="仿宋_GB2312" w:cs="Times New Roman"/>
                <w:strike w:val="0"/>
                <w:spacing w:val="8"/>
                <w:sz w:val="24"/>
                <w:szCs w:val="24"/>
                <w:highlight w:val="none"/>
              </w:rPr>
              <w:t>开展一次阶段性评估。</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90538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3"/>
                <w:sz w:val="24"/>
                <w:szCs w:val="24"/>
                <w:highlight w:val="none"/>
              </w:rPr>
              <w:t>自查评估记录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A9FDB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416AEAF">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3729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2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97B685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69F0BCE">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6"/>
                <w:sz w:val="24"/>
                <w:szCs w:val="24"/>
                <w:highlight w:val="none"/>
              </w:rPr>
              <w:t>12</w:t>
            </w:r>
            <w:r>
              <w:rPr>
                <w:rFonts w:hint="default" w:ascii="Times New Roman" w:hAnsi="Times New Roman" w:eastAsia="仿宋_GB2312" w:cs="Times New Roman"/>
                <w:strike w:val="0"/>
                <w:spacing w:val="6"/>
                <w:sz w:val="24"/>
                <w:szCs w:val="24"/>
                <w:highlight w:val="none"/>
                <w:lang w:val="en-US"/>
              </w:rPr>
              <w:t>.</w:t>
            </w:r>
            <w:r>
              <w:rPr>
                <w:rFonts w:hint="default" w:ascii="Times New Roman" w:hAnsi="Times New Roman" w:eastAsia="仿宋_GB2312" w:cs="Times New Roman"/>
                <w:strike w:val="0"/>
                <w:spacing w:val="6"/>
                <w:sz w:val="24"/>
                <w:szCs w:val="24"/>
                <w:highlight w:val="none"/>
              </w:rPr>
              <w:t>评估结果应告知第三方</w:t>
            </w:r>
            <w:r>
              <w:rPr>
                <w:rFonts w:hint="default" w:ascii="Times New Roman" w:hAnsi="Times New Roman" w:eastAsia="仿宋_GB2312" w:cs="Times New Roman"/>
                <w:strike w:val="0"/>
                <w:spacing w:val="6"/>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D1E5EF">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6"/>
                <w:sz w:val="24"/>
                <w:szCs w:val="24"/>
                <w:highlight w:val="none"/>
              </w:rPr>
              <w:t>12.1评估结果应有第三方签字确认。</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D6CD402">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3"/>
                <w:sz w:val="24"/>
                <w:szCs w:val="24"/>
                <w:highlight w:val="none"/>
              </w:rPr>
              <w:t>自查评估记录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2E7CD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6DB2D07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10AC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228"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06DB51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321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AAFFCA">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7"/>
                <w:sz w:val="24"/>
                <w:szCs w:val="24"/>
                <w:highlight w:val="none"/>
              </w:rPr>
              <w:t>13</w:t>
            </w:r>
            <w:r>
              <w:rPr>
                <w:rFonts w:hint="default" w:ascii="Times New Roman" w:hAnsi="Times New Roman" w:eastAsia="仿宋_GB2312" w:cs="Times New Roman"/>
                <w:strike w:val="0"/>
                <w:spacing w:val="7"/>
                <w:sz w:val="24"/>
                <w:szCs w:val="24"/>
                <w:highlight w:val="none"/>
                <w:lang w:val="en-US"/>
              </w:rPr>
              <w:t>.</w:t>
            </w:r>
            <w:r>
              <w:rPr>
                <w:rFonts w:hint="default" w:ascii="Times New Roman" w:hAnsi="Times New Roman" w:eastAsia="仿宋_GB2312" w:cs="Times New Roman"/>
                <w:strike w:val="0"/>
                <w:spacing w:val="7"/>
                <w:sz w:val="24"/>
                <w:szCs w:val="24"/>
                <w:highlight w:val="none"/>
              </w:rPr>
              <w:t>应根据评估结果划分风险等级</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02C53F">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4" w:firstLineChars="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9"/>
                <w:sz w:val="24"/>
                <w:szCs w:val="24"/>
                <w:highlight w:val="none"/>
              </w:rPr>
              <w:t>13.1结合评估结果确定风险等级，根据不同</w:t>
            </w:r>
            <w:r>
              <w:rPr>
                <w:rFonts w:hint="default" w:ascii="Times New Roman" w:hAnsi="Times New Roman" w:eastAsia="仿宋_GB2312" w:cs="Times New Roman"/>
                <w:strike w:val="0"/>
                <w:spacing w:val="14"/>
                <w:sz w:val="24"/>
                <w:szCs w:val="24"/>
                <w:highlight w:val="none"/>
              </w:rPr>
              <w:t>的</w:t>
            </w:r>
            <w:r>
              <w:rPr>
                <w:rFonts w:hint="default" w:ascii="Times New Roman" w:hAnsi="Times New Roman" w:eastAsia="仿宋_GB2312" w:cs="Times New Roman"/>
                <w:strike w:val="0"/>
                <w:spacing w:val="9"/>
                <w:sz w:val="24"/>
                <w:szCs w:val="24"/>
                <w:highlight w:val="none"/>
              </w:rPr>
              <w:t>风险</w:t>
            </w:r>
            <w:r>
              <w:rPr>
                <w:rFonts w:hint="default" w:ascii="Times New Roman" w:hAnsi="Times New Roman" w:eastAsia="仿宋_GB2312" w:cs="Times New Roman"/>
                <w:strike w:val="0"/>
                <w:spacing w:val="14"/>
                <w:sz w:val="24"/>
                <w:szCs w:val="24"/>
                <w:highlight w:val="none"/>
              </w:rPr>
              <w:t>等级制定</w:t>
            </w:r>
            <w:r>
              <w:rPr>
                <w:rFonts w:hint="default" w:ascii="Times New Roman" w:hAnsi="Times New Roman" w:eastAsia="仿宋_GB2312" w:cs="Times New Roman"/>
                <w:strike w:val="0"/>
                <w:spacing w:val="14"/>
                <w:sz w:val="24"/>
                <w:szCs w:val="24"/>
                <w:highlight w:val="none"/>
                <w:lang w:eastAsia="zh-CN"/>
              </w:rPr>
              <w:t>并</w:t>
            </w:r>
            <w:r>
              <w:rPr>
                <w:rFonts w:hint="default" w:ascii="Times New Roman" w:hAnsi="Times New Roman" w:eastAsia="仿宋_GB2312" w:cs="Times New Roman"/>
                <w:strike w:val="0"/>
                <w:spacing w:val="14"/>
                <w:sz w:val="24"/>
                <w:szCs w:val="24"/>
                <w:highlight w:val="none"/>
              </w:rPr>
              <w:t>采取针对性防护措施，制定照护计划</w:t>
            </w:r>
            <w:r>
              <w:rPr>
                <w:rFonts w:hint="default" w:ascii="Times New Roman" w:hAnsi="Times New Roman" w:eastAsia="仿宋_GB2312" w:cs="Times New Roman"/>
                <w:strike w:val="0"/>
                <w:spacing w:val="14"/>
                <w:sz w:val="24"/>
                <w:szCs w:val="24"/>
                <w:highlight w:val="none"/>
                <w:lang w:eastAsia="zh-CN"/>
              </w:rPr>
              <w:t>时</w:t>
            </w:r>
            <w:r>
              <w:rPr>
                <w:rFonts w:hint="default" w:ascii="Times New Roman" w:hAnsi="Times New Roman" w:eastAsia="仿宋_GB2312" w:cs="Times New Roman"/>
                <w:strike w:val="0"/>
                <w:spacing w:val="8"/>
                <w:sz w:val="24"/>
                <w:szCs w:val="24"/>
                <w:highlight w:val="none"/>
              </w:rPr>
              <w:t>应充分考虑风险等级。</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ADA875">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自查评估记录、照护</w:t>
            </w:r>
            <w:r>
              <w:rPr>
                <w:rFonts w:hint="default" w:ascii="Times New Roman" w:hAnsi="Times New Roman" w:eastAsia="仿宋_GB2312" w:cs="Times New Roman"/>
                <w:strike w:val="0"/>
                <w:spacing w:val="3"/>
                <w:sz w:val="24"/>
                <w:szCs w:val="24"/>
                <w:highlight w:val="none"/>
              </w:rPr>
              <w:t>服务计划、服务人员</w:t>
            </w:r>
            <w:r>
              <w:rPr>
                <w:rFonts w:hint="default" w:ascii="Times New Roman" w:hAnsi="Times New Roman" w:eastAsia="仿宋_GB2312" w:cs="Times New Roman"/>
                <w:strike w:val="0"/>
                <w:spacing w:val="6"/>
                <w:sz w:val="24"/>
                <w:szCs w:val="24"/>
                <w:highlight w:val="none"/>
              </w:rPr>
              <w:t>掌握情况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7E0D4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B9D174D">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22D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5C1CEC9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p w14:paraId="4336E54C">
            <w:pPr>
              <w:pStyle w:val="11"/>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6"/>
                <w:sz w:val="24"/>
                <w:szCs w:val="24"/>
                <w:highlight w:val="none"/>
              </w:rPr>
              <w:t>第三部分</w:t>
            </w:r>
          </w:p>
          <w:p w14:paraId="57EE8C0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5"/>
                <w:sz w:val="24"/>
                <w:szCs w:val="24"/>
                <w:highlight w:val="none"/>
              </w:rPr>
              <w:t>服务防护</w:t>
            </w:r>
            <w:r>
              <w:rPr>
                <w:rFonts w:hint="default" w:ascii="Times New Roman" w:hAnsi="Times New Roman" w:eastAsia="仿宋_GB2312" w:cs="Times New Roman"/>
                <w:b/>
                <w:bCs/>
                <w:strike w:val="0"/>
                <w:spacing w:val="1"/>
                <w:sz w:val="24"/>
                <w:szCs w:val="24"/>
                <w:highlight w:val="none"/>
              </w:rPr>
              <w:t>（14-41）</w:t>
            </w:r>
          </w:p>
        </w:tc>
        <w:tc>
          <w:tcPr>
            <w:tcW w:w="1114"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53689E9">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3"/>
                <w:sz w:val="24"/>
                <w:szCs w:val="24"/>
                <w:highlight w:val="none"/>
              </w:rPr>
              <w:t>防噎食</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CAE0D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4" w:firstLineChars="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trike w:val="0"/>
                <w:spacing w:val="8"/>
                <w:sz w:val="24"/>
                <w:szCs w:val="24"/>
                <w:highlight w:val="none"/>
              </w:rPr>
              <w:t>14.为有噎食风险的老年</w:t>
            </w:r>
            <w:r>
              <w:rPr>
                <w:rFonts w:hint="default" w:ascii="Times New Roman" w:hAnsi="Times New Roman" w:eastAsia="仿宋_GB2312" w:cs="Times New Roman"/>
                <w:strike w:val="0"/>
                <w:spacing w:val="21"/>
                <w:sz w:val="24"/>
                <w:szCs w:val="24"/>
                <w:highlight w:val="none"/>
              </w:rPr>
              <w:t>人提供适合其身体状况</w:t>
            </w:r>
            <w:r>
              <w:rPr>
                <w:rFonts w:hint="default" w:ascii="Times New Roman" w:hAnsi="Times New Roman" w:eastAsia="仿宋_GB2312" w:cs="Times New Roman"/>
                <w:strike w:val="0"/>
                <w:spacing w:val="2"/>
                <w:sz w:val="24"/>
                <w:szCs w:val="24"/>
                <w:highlight w:val="none"/>
              </w:rPr>
              <w:t>的食物，示例</w:t>
            </w:r>
            <w:r>
              <w:rPr>
                <w:rFonts w:hint="default" w:ascii="Times New Roman" w:hAnsi="Times New Roman" w:eastAsia="仿宋_GB2312" w:cs="Times New Roman"/>
                <w:strike w:val="0"/>
                <w:spacing w:val="2"/>
                <w:sz w:val="24"/>
                <w:szCs w:val="24"/>
                <w:highlight w:val="none"/>
                <w:lang w:eastAsia="zh-CN"/>
              </w:rPr>
              <w:t>：</w:t>
            </w:r>
            <w:r>
              <w:rPr>
                <w:rFonts w:hint="default" w:ascii="Times New Roman" w:hAnsi="Times New Roman" w:eastAsia="仿宋_GB2312" w:cs="Times New Roman"/>
                <w:strike w:val="0"/>
                <w:spacing w:val="2"/>
                <w:sz w:val="24"/>
                <w:szCs w:val="24"/>
                <w:highlight w:val="none"/>
              </w:rPr>
              <w:t>流质、软</w:t>
            </w:r>
            <w:r>
              <w:rPr>
                <w:rFonts w:hint="default" w:ascii="Times New Roman" w:hAnsi="Times New Roman" w:eastAsia="仿宋_GB2312" w:cs="Times New Roman"/>
                <w:strike w:val="0"/>
                <w:spacing w:val="1"/>
                <w:sz w:val="24"/>
                <w:szCs w:val="24"/>
                <w:highlight w:val="none"/>
              </w:rPr>
              <w:t>食</w:t>
            </w:r>
            <w:r>
              <w:rPr>
                <w:rFonts w:hint="default" w:ascii="Times New Roman" w:hAnsi="Times New Roman" w:eastAsia="仿宋_GB2312" w:cs="Times New Roman"/>
                <w:strike w:val="0"/>
                <w:spacing w:val="1"/>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27B5DAD">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7"/>
                <w:sz w:val="24"/>
                <w:szCs w:val="24"/>
                <w:highlight w:val="none"/>
              </w:rPr>
              <w:t>14.1应制定服务操作手册或流程，并予以执行。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FA396E">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
                <w:sz w:val="24"/>
                <w:szCs w:val="24"/>
                <w:highlight w:val="none"/>
              </w:rPr>
              <w:t>自查照护服务计划、</w:t>
            </w:r>
            <w:r>
              <w:rPr>
                <w:rFonts w:hint="default" w:ascii="Times New Roman" w:hAnsi="Times New Roman" w:eastAsia="仿宋_GB2312" w:cs="Times New Roman"/>
                <w:strike w:val="0"/>
                <w:spacing w:val="7"/>
                <w:sz w:val="24"/>
                <w:szCs w:val="24"/>
                <w:highlight w:val="none"/>
              </w:rPr>
              <w:t>照护服务记录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78F84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B604A2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719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55B3F5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9" w:firstLineChars="0"/>
              <w:textAlignment w:val="auto"/>
              <w:rPr>
                <w:rFonts w:hint="default" w:ascii="Times New Roman" w:hAnsi="Times New Roman" w:eastAsia="仿宋_GB2312" w:cs="Times New Roman"/>
                <w:strike w:val="0"/>
                <w:sz w:val="24"/>
                <w:szCs w:val="24"/>
                <w:highlight w:val="none"/>
              </w:rPr>
            </w:pPr>
          </w:p>
        </w:tc>
        <w:tc>
          <w:tcPr>
            <w:tcW w:w="1114"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DBFD9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3A4E62">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16"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15.有噎食风险的老年人</w:t>
            </w:r>
            <w:r>
              <w:rPr>
                <w:rFonts w:hint="default" w:ascii="Times New Roman" w:hAnsi="Times New Roman" w:eastAsia="仿宋_GB2312" w:cs="Times New Roman"/>
                <w:strike w:val="0"/>
                <w:spacing w:val="21"/>
                <w:sz w:val="24"/>
                <w:szCs w:val="24"/>
                <w:highlight w:val="none"/>
              </w:rPr>
              <w:t>进食时在工作人员视线</w:t>
            </w:r>
            <w:r>
              <w:rPr>
                <w:rFonts w:hint="default" w:ascii="Times New Roman" w:hAnsi="Times New Roman" w:eastAsia="仿宋_GB2312" w:cs="Times New Roman"/>
                <w:strike w:val="0"/>
                <w:spacing w:val="2"/>
                <w:sz w:val="24"/>
                <w:szCs w:val="24"/>
                <w:highlight w:val="none"/>
              </w:rPr>
              <w:t>内，或由工作人员帮助其</w:t>
            </w:r>
            <w:r>
              <w:rPr>
                <w:rFonts w:hint="default" w:ascii="Times New Roman" w:hAnsi="Times New Roman" w:eastAsia="仿宋_GB2312" w:cs="Times New Roman"/>
                <w:strike w:val="0"/>
                <w:spacing w:val="6"/>
                <w:sz w:val="24"/>
                <w:szCs w:val="24"/>
                <w:highlight w:val="none"/>
              </w:rPr>
              <w:t>进食</w:t>
            </w:r>
            <w:r>
              <w:rPr>
                <w:rFonts w:hint="default" w:ascii="Times New Roman" w:hAnsi="Times New Roman" w:eastAsia="仿宋_GB2312" w:cs="Times New Roman"/>
                <w:strike w:val="0"/>
                <w:spacing w:val="6"/>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2B098F">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15.1应制定服务操作手册或流程，并予以执行。</w:t>
            </w:r>
          </w:p>
          <w:p w14:paraId="28BDCC94">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15.2制定应急处理方案和流程。</w:t>
            </w:r>
          </w:p>
          <w:p w14:paraId="35AD3835">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5"/>
                <w:sz w:val="24"/>
                <w:szCs w:val="24"/>
                <w:highlight w:val="none"/>
              </w:rPr>
              <w:t>15.3</w:t>
            </w:r>
            <w:r>
              <w:rPr>
                <w:rFonts w:hint="default" w:ascii="Times New Roman" w:hAnsi="Times New Roman" w:eastAsia="仿宋_GB2312" w:cs="Times New Roman"/>
                <w:strike w:val="0"/>
                <w:spacing w:val="5"/>
                <w:sz w:val="24"/>
                <w:szCs w:val="24"/>
                <w:highlight w:val="none"/>
                <w:lang w:eastAsia="zh-CN"/>
              </w:rPr>
              <w:t>有</w:t>
            </w:r>
            <w:r>
              <w:rPr>
                <w:rFonts w:hint="default" w:ascii="Times New Roman" w:hAnsi="Times New Roman" w:eastAsia="仿宋_GB2312" w:cs="Times New Roman"/>
                <w:strike w:val="0"/>
                <w:spacing w:val="5"/>
                <w:sz w:val="24"/>
                <w:szCs w:val="24"/>
                <w:highlight w:val="none"/>
              </w:rPr>
              <w:t>相关风险发生处置记录。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5C7F1E">
            <w:pPr>
              <w:pStyle w:val="11"/>
              <w:keepNext w:val="0"/>
              <w:keepLines w:val="0"/>
              <w:pageBreakBefore w:val="0"/>
              <w:widowControl w:val="0"/>
              <w:kinsoku/>
              <w:wordWrap/>
              <w:overflowPunct/>
              <w:topLinePunct w:val="0"/>
              <w:autoSpaceDE/>
              <w:autoSpaceDN/>
              <w:bidi w:val="0"/>
              <w:adjustRightInd/>
              <w:snapToGrid/>
              <w:spacing w:line="310" w:lineRule="exact"/>
              <w:ind w:left="0" w:right="0" w:rightChars="0"/>
              <w:jc w:val="both"/>
              <w:textAlignment w:val="auto"/>
              <w:rPr>
                <w:rFonts w:hint="default" w:ascii="Times New Roman" w:hAnsi="Times New Roman" w:eastAsia="仿宋_GB2312" w:cs="Times New Roman"/>
                <w:strike w:val="0"/>
                <w:spacing w:val="1"/>
                <w:sz w:val="24"/>
                <w:szCs w:val="24"/>
                <w:highlight w:val="none"/>
                <w:lang w:eastAsia="zh-CN"/>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pacing w:val="4"/>
                <w:sz w:val="24"/>
                <w:szCs w:val="24"/>
                <w:highlight w:val="none"/>
              </w:rPr>
              <w:t>记录、服务人员</w:t>
            </w:r>
            <w:r>
              <w:rPr>
                <w:rFonts w:hint="default" w:ascii="Times New Roman" w:hAnsi="Times New Roman" w:eastAsia="仿宋_GB2312" w:cs="Times New Roman"/>
                <w:strike w:val="0"/>
                <w:spacing w:val="4"/>
                <w:sz w:val="24"/>
                <w:szCs w:val="24"/>
                <w:highlight w:val="none"/>
                <w:lang w:eastAsia="zh-CN"/>
              </w:rPr>
              <w:t>对相关流程的</w:t>
            </w:r>
            <w:r>
              <w:rPr>
                <w:rFonts w:hint="default" w:ascii="Times New Roman" w:hAnsi="Times New Roman" w:eastAsia="仿宋_GB2312" w:cs="Times New Roman"/>
                <w:strike w:val="0"/>
                <w:spacing w:val="5"/>
                <w:sz w:val="24"/>
                <w:szCs w:val="24"/>
                <w:highlight w:val="none"/>
              </w:rPr>
              <w:t>掌握</w:t>
            </w:r>
            <w:r>
              <w:rPr>
                <w:rFonts w:hint="default" w:ascii="Times New Roman" w:hAnsi="Times New Roman" w:eastAsia="仿宋_GB2312" w:cs="Times New Roman"/>
                <w:strike w:val="0"/>
                <w:spacing w:val="5"/>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94729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76CDA5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3459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70EA912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546E95">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3" w:firstLineChars="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29"/>
                <w:sz w:val="24"/>
                <w:szCs w:val="24"/>
                <w:highlight w:val="none"/>
              </w:rPr>
              <w:t>防食品药</w:t>
            </w:r>
            <w:r>
              <w:rPr>
                <w:rFonts w:hint="default" w:ascii="Times New Roman" w:hAnsi="Times New Roman" w:eastAsia="仿宋_GB2312" w:cs="Times New Roman"/>
                <w:strike w:val="0"/>
                <w:spacing w:val="1"/>
                <w:sz w:val="24"/>
                <w:szCs w:val="24"/>
                <w:highlight w:val="none"/>
              </w:rPr>
              <w:t>品误食</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BAF9B6">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13"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16.定期检查，防止老年</w:t>
            </w:r>
            <w:r>
              <w:rPr>
                <w:rFonts w:hint="default" w:ascii="Times New Roman" w:hAnsi="Times New Roman" w:eastAsia="仿宋_GB2312" w:cs="Times New Roman"/>
                <w:strike w:val="0"/>
                <w:spacing w:val="21"/>
                <w:sz w:val="24"/>
                <w:szCs w:val="24"/>
                <w:highlight w:val="none"/>
              </w:rPr>
              <w:t>人误食过期或变质的食</w:t>
            </w:r>
            <w:r>
              <w:rPr>
                <w:rFonts w:hint="default" w:ascii="Times New Roman" w:hAnsi="Times New Roman" w:eastAsia="仿宋_GB2312" w:cs="Times New Roman"/>
                <w:strike w:val="0"/>
                <w:sz w:val="24"/>
                <w:szCs w:val="24"/>
                <w:highlight w:val="none"/>
              </w:rPr>
              <w:t>品</w:t>
            </w:r>
            <w:r>
              <w:rPr>
                <w:rFonts w:hint="default" w:ascii="Times New Roman" w:hAnsi="Times New Roman" w:eastAsia="仿宋_GB2312" w:cs="Times New Roman"/>
                <w:strike w:val="0"/>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58F6399">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16.1照护记录应有定期检查、清理记录。</w:t>
            </w:r>
          </w:p>
          <w:p w14:paraId="7FD481BE">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6"/>
                <w:sz w:val="24"/>
                <w:szCs w:val="24"/>
                <w:highlight w:val="none"/>
              </w:rPr>
              <w:t>16.2应制定服务操作</w:t>
            </w:r>
            <w:r>
              <w:rPr>
                <w:rFonts w:hint="default" w:ascii="Times New Roman" w:hAnsi="Times New Roman" w:eastAsia="仿宋_GB2312" w:cs="Times New Roman"/>
                <w:i w:val="0"/>
                <w:iCs w:val="0"/>
                <w:strike w:val="0"/>
                <w:spacing w:val="6"/>
                <w:sz w:val="24"/>
                <w:szCs w:val="24"/>
                <w:highlight w:val="none"/>
              </w:rPr>
              <w:t>手册或流程，并予以执行</w:t>
            </w:r>
            <w:r>
              <w:rPr>
                <w:rFonts w:hint="default" w:ascii="Times New Roman" w:hAnsi="Times New Roman" w:eastAsia="仿宋_GB2312" w:cs="Times New Roman"/>
                <w:strike w:val="0"/>
                <w:spacing w:val="6"/>
                <w:sz w:val="24"/>
                <w:szCs w:val="24"/>
                <w:highlight w:val="none"/>
              </w:rPr>
              <w:t>。</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0C1068">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pacing w:val="1"/>
                <w:sz w:val="24"/>
                <w:szCs w:val="24"/>
                <w:highlight w:val="none"/>
              </w:rPr>
            </w:pPr>
            <w:r>
              <w:rPr>
                <w:rFonts w:hint="default" w:ascii="Times New Roman" w:hAnsi="Times New Roman" w:eastAsia="仿宋_GB2312" w:cs="Times New Roman"/>
                <w:strike w:val="0"/>
                <w:spacing w:val="3"/>
                <w:sz w:val="24"/>
                <w:szCs w:val="24"/>
                <w:highlight w:val="none"/>
              </w:rPr>
              <w:t>自查照护记录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A1BEE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C026B7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EA05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31832067">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B1F237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FC9E6C">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11"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17.发现老年人或相关第</w:t>
            </w:r>
            <w:r>
              <w:rPr>
                <w:rFonts w:hint="default" w:ascii="Times New Roman" w:hAnsi="Times New Roman" w:eastAsia="仿宋_GB2312" w:cs="Times New Roman"/>
                <w:strike w:val="0"/>
                <w:spacing w:val="21"/>
                <w:sz w:val="24"/>
                <w:szCs w:val="24"/>
                <w:highlight w:val="none"/>
              </w:rPr>
              <w:t>三方带入不适合老年人</w:t>
            </w:r>
            <w:r>
              <w:rPr>
                <w:rFonts w:hint="default" w:ascii="Times New Roman" w:hAnsi="Times New Roman" w:eastAsia="仿宋_GB2312" w:cs="Times New Roman"/>
                <w:strike w:val="0"/>
                <w:spacing w:val="1"/>
                <w:sz w:val="24"/>
                <w:szCs w:val="24"/>
                <w:highlight w:val="none"/>
              </w:rPr>
              <w:t>食用的食品，应与老年人</w:t>
            </w:r>
            <w:r>
              <w:rPr>
                <w:rFonts w:hint="default" w:ascii="Times New Roman" w:hAnsi="Times New Roman" w:eastAsia="仿宋_GB2312" w:cs="Times New Roman"/>
                <w:strike w:val="0"/>
                <w:spacing w:val="21"/>
                <w:sz w:val="24"/>
                <w:szCs w:val="24"/>
                <w:highlight w:val="none"/>
              </w:rPr>
              <w:t>或相关第三方沟通后处</w:t>
            </w:r>
            <w:r>
              <w:rPr>
                <w:rFonts w:hint="default" w:ascii="Times New Roman" w:hAnsi="Times New Roman" w:eastAsia="仿宋_GB2312" w:cs="Times New Roman"/>
                <w:strike w:val="0"/>
                <w:spacing w:val="1"/>
                <w:sz w:val="24"/>
                <w:szCs w:val="24"/>
                <w:highlight w:val="none"/>
              </w:rPr>
              <w:t>理</w:t>
            </w:r>
            <w:r>
              <w:rPr>
                <w:rFonts w:hint="default" w:ascii="Times New Roman" w:hAnsi="Times New Roman" w:eastAsia="仿宋_GB2312" w:cs="Times New Roman"/>
                <w:strike w:val="0"/>
                <w:spacing w:val="1"/>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9D41D7">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6"/>
                <w:sz w:val="24"/>
                <w:szCs w:val="24"/>
                <w:highlight w:val="none"/>
              </w:rPr>
              <w:t>17.1有完善处置机制，处理记录齐全。</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202427">
            <w:pPr>
              <w:pStyle w:val="11"/>
              <w:keepNext w:val="0"/>
              <w:keepLines w:val="0"/>
              <w:pageBreakBefore w:val="0"/>
              <w:widowControl w:val="0"/>
              <w:kinsoku/>
              <w:wordWrap/>
              <w:overflowPunct/>
              <w:topLinePunct w:val="0"/>
              <w:autoSpaceDE/>
              <w:autoSpaceDN/>
              <w:bidi w:val="0"/>
              <w:adjustRightInd/>
              <w:snapToGrid/>
              <w:spacing w:line="310" w:lineRule="exact"/>
              <w:ind w:left="0" w:right="0" w:rightChars="0"/>
              <w:jc w:val="both"/>
              <w:textAlignment w:val="auto"/>
              <w:rPr>
                <w:rFonts w:hint="default" w:ascii="Times New Roman" w:hAnsi="Times New Roman" w:eastAsia="仿宋_GB2312" w:cs="Times New Roman"/>
                <w:strike w:val="0"/>
                <w:spacing w:val="1"/>
                <w:sz w:val="24"/>
                <w:szCs w:val="24"/>
                <w:highlight w:val="none"/>
              </w:rPr>
            </w:pPr>
            <w:r>
              <w:rPr>
                <w:rFonts w:hint="default" w:ascii="Times New Roman" w:hAnsi="Times New Roman" w:eastAsia="仿宋_GB2312" w:cs="Times New Roman"/>
                <w:strike w:val="0"/>
                <w:sz w:val="24"/>
                <w:szCs w:val="24"/>
                <w:highlight w:val="none"/>
              </w:rPr>
              <w:t>自查制度、服务人员</w:t>
            </w:r>
            <w:r>
              <w:rPr>
                <w:rFonts w:hint="default" w:ascii="Times New Roman" w:hAnsi="Times New Roman" w:eastAsia="仿宋_GB2312" w:cs="Times New Roman"/>
                <w:strike w:val="0"/>
                <w:spacing w:val="6"/>
                <w:sz w:val="24"/>
                <w:szCs w:val="24"/>
                <w:highlight w:val="none"/>
              </w:rPr>
              <w:t>掌握情况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65EDF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C8A14B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074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335990C2">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49676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CE4C7A">
            <w:pPr>
              <w:pStyle w:val="11"/>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14"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18.提供服药管理服务，</w:t>
            </w:r>
            <w:r>
              <w:rPr>
                <w:rFonts w:hint="default" w:ascii="Times New Roman" w:hAnsi="Times New Roman" w:eastAsia="仿宋_GB2312" w:cs="Times New Roman"/>
                <w:strike w:val="0"/>
                <w:spacing w:val="21"/>
                <w:sz w:val="24"/>
                <w:szCs w:val="24"/>
                <w:highlight w:val="none"/>
              </w:rPr>
              <w:t>应与老年人或相关第三</w:t>
            </w:r>
            <w:r>
              <w:rPr>
                <w:rFonts w:hint="default" w:ascii="Times New Roman" w:hAnsi="Times New Roman" w:eastAsia="仿宋_GB2312" w:cs="Times New Roman"/>
                <w:strike w:val="0"/>
                <w:spacing w:val="2"/>
                <w:sz w:val="24"/>
                <w:szCs w:val="24"/>
                <w:highlight w:val="none"/>
              </w:rPr>
              <w:t>方签订服药管理协议，准</w:t>
            </w:r>
            <w:r>
              <w:rPr>
                <w:rFonts w:hint="default" w:ascii="Times New Roman" w:hAnsi="Times New Roman" w:eastAsia="仿宋_GB2312" w:cs="Times New Roman"/>
                <w:strike w:val="0"/>
                <w:spacing w:val="8"/>
                <w:sz w:val="24"/>
                <w:szCs w:val="24"/>
                <w:highlight w:val="none"/>
              </w:rPr>
              <w:t>确核对发放药品</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2C1520">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4"/>
                <w:sz w:val="24"/>
                <w:szCs w:val="24"/>
                <w:highlight w:val="none"/>
              </w:rPr>
              <w:t>18.1有服药管理制度。</w:t>
            </w:r>
          </w:p>
          <w:p w14:paraId="451EA077">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18.2与老人或相关第三方签订服药管理协</w:t>
            </w:r>
            <w:r>
              <w:rPr>
                <w:rFonts w:hint="default" w:ascii="Times New Roman" w:hAnsi="Times New Roman" w:eastAsia="仿宋_GB2312" w:cs="Times New Roman"/>
                <w:strike w:val="0"/>
                <w:spacing w:val="6"/>
                <w:sz w:val="24"/>
                <w:szCs w:val="24"/>
                <w:highlight w:val="none"/>
              </w:rPr>
              <w:t>议。</w:t>
            </w:r>
          </w:p>
          <w:p w14:paraId="03C57244">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14" w:firstLine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8"/>
                <w:sz w:val="24"/>
                <w:szCs w:val="24"/>
                <w:highlight w:val="none"/>
              </w:rPr>
              <w:t>18.3服务人员摆药发药有药品发</w:t>
            </w:r>
            <w:r>
              <w:rPr>
                <w:rFonts w:hint="default" w:ascii="Times New Roman" w:hAnsi="Times New Roman" w:eastAsia="仿宋_GB2312" w:cs="Times New Roman"/>
                <w:strike w:val="0"/>
                <w:spacing w:val="6"/>
                <w:sz w:val="24"/>
                <w:szCs w:val="24"/>
                <w:highlight w:val="none"/>
              </w:rPr>
              <w:t>放登记表。</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56CAC4">
            <w:pPr>
              <w:pStyle w:val="11"/>
              <w:keepNext w:val="0"/>
              <w:keepLines w:val="0"/>
              <w:pageBreakBefore w:val="0"/>
              <w:widowControl w:val="0"/>
              <w:kinsoku/>
              <w:wordWrap/>
              <w:overflowPunct/>
              <w:topLinePunct w:val="0"/>
              <w:autoSpaceDE/>
              <w:autoSpaceDN/>
              <w:bidi w:val="0"/>
              <w:adjustRightInd/>
              <w:snapToGrid/>
              <w:spacing w:line="310" w:lineRule="exact"/>
              <w:ind w:left="0" w:right="0" w:rightChars="0"/>
              <w:jc w:val="both"/>
              <w:textAlignment w:val="auto"/>
              <w:rPr>
                <w:rFonts w:hint="default" w:ascii="Times New Roman" w:hAnsi="Times New Roman" w:eastAsia="仿宋_GB2312" w:cs="Times New Roman"/>
                <w:strike w:val="0"/>
                <w:spacing w:val="1"/>
                <w:sz w:val="24"/>
                <w:szCs w:val="24"/>
                <w:highlight w:val="none"/>
              </w:rPr>
            </w:pPr>
            <w:r>
              <w:rPr>
                <w:rFonts w:hint="default" w:ascii="Times New Roman" w:hAnsi="Times New Roman" w:eastAsia="仿宋_GB2312" w:cs="Times New Roman"/>
                <w:strike w:val="0"/>
                <w:sz w:val="24"/>
                <w:szCs w:val="24"/>
                <w:highlight w:val="none"/>
              </w:rPr>
              <w:t>自查制度、协议、</w:t>
            </w:r>
            <w:r>
              <w:rPr>
                <w:rFonts w:hint="default" w:ascii="Times New Roman" w:hAnsi="Times New Roman" w:eastAsia="仿宋_GB2312" w:cs="Times New Roman"/>
                <w:strike w:val="0"/>
                <w:sz w:val="24"/>
                <w:szCs w:val="24"/>
                <w:highlight w:val="none"/>
                <w:lang w:eastAsia="zh-CN"/>
              </w:rPr>
              <w:t>操作</w:t>
            </w:r>
            <w:r>
              <w:rPr>
                <w:rFonts w:hint="default" w:ascii="Times New Roman" w:hAnsi="Times New Roman" w:eastAsia="仿宋_GB2312" w:cs="Times New Roman"/>
                <w:strike w:val="0"/>
                <w:sz w:val="24"/>
                <w:szCs w:val="24"/>
                <w:highlight w:val="none"/>
              </w:rPr>
              <w:t>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7AD90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2254E7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DCC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9EB729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1DF90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B62AA21">
            <w:pPr>
              <w:pStyle w:val="11"/>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14"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19.发生误食情况应及时通知专业人员</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4652514">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19.1有食品药品误食应急处理流程和报告制度。</w:t>
            </w:r>
          </w:p>
          <w:p w14:paraId="0DDF2522">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5"/>
                <w:sz w:val="24"/>
                <w:szCs w:val="24"/>
                <w:highlight w:val="none"/>
              </w:rPr>
              <w:t>19.2有情况报告及处理记录。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53214A">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pacing w:val="1"/>
                <w:sz w:val="24"/>
                <w:szCs w:val="24"/>
                <w:highlight w:val="none"/>
              </w:rPr>
            </w:pPr>
            <w:r>
              <w:rPr>
                <w:rFonts w:hint="default" w:ascii="Times New Roman" w:hAnsi="Times New Roman" w:eastAsia="仿宋_GB2312" w:cs="Times New Roman"/>
                <w:strike w:val="0"/>
                <w:spacing w:val="4"/>
                <w:sz w:val="24"/>
                <w:szCs w:val="24"/>
                <w:highlight w:val="none"/>
              </w:rPr>
              <w:t>自查制度、流程</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19D1E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02BB1C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ECF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3812E35">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BC630F">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3"/>
                <w:sz w:val="24"/>
                <w:szCs w:val="24"/>
                <w:highlight w:val="none"/>
              </w:rPr>
              <w:t>防压疮</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0EEF5C">
            <w:pPr>
              <w:pStyle w:val="11"/>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3"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9"/>
                <w:sz w:val="24"/>
                <w:szCs w:val="24"/>
                <w:highlight w:val="none"/>
              </w:rPr>
              <w:t>20.对有压疮风险的老人</w:t>
            </w:r>
            <w:r>
              <w:rPr>
                <w:rFonts w:hint="default" w:ascii="Times New Roman" w:hAnsi="Times New Roman" w:eastAsia="仿宋_GB2312" w:cs="Times New Roman"/>
                <w:strike w:val="0"/>
                <w:spacing w:val="16"/>
                <w:sz w:val="24"/>
                <w:szCs w:val="24"/>
                <w:highlight w:val="none"/>
              </w:rPr>
              <w:t>进行检查：皮肤是否干</w:t>
            </w:r>
            <w:r>
              <w:rPr>
                <w:rFonts w:hint="default" w:ascii="Times New Roman" w:hAnsi="Times New Roman" w:eastAsia="仿宋_GB2312" w:cs="Times New Roman"/>
                <w:strike w:val="0"/>
                <w:spacing w:val="2"/>
                <w:sz w:val="24"/>
                <w:szCs w:val="24"/>
                <w:highlight w:val="none"/>
              </w:rPr>
              <w:t>燥、颜色有无改变、有无破损</w:t>
            </w:r>
            <w:r>
              <w:rPr>
                <w:rFonts w:hint="default" w:ascii="Times New Roman" w:hAnsi="Times New Roman" w:eastAsia="仿宋_GB2312" w:cs="Times New Roman"/>
                <w:strike w:val="0"/>
                <w:spacing w:val="2"/>
                <w:sz w:val="24"/>
                <w:szCs w:val="24"/>
                <w:highlight w:val="none"/>
                <w:lang w:eastAsia="zh-CN"/>
              </w:rPr>
              <w:t>，</w:t>
            </w:r>
            <w:r>
              <w:rPr>
                <w:rFonts w:hint="default" w:ascii="Times New Roman" w:hAnsi="Times New Roman" w:eastAsia="仿宋_GB2312" w:cs="Times New Roman"/>
                <w:strike w:val="0"/>
                <w:spacing w:val="2"/>
                <w:sz w:val="24"/>
                <w:szCs w:val="24"/>
                <w:highlight w:val="none"/>
              </w:rPr>
              <w:t>尿布、衣物是否干燥平整，对检查情况予以</w:t>
            </w:r>
            <w:r>
              <w:rPr>
                <w:rFonts w:hint="default" w:ascii="Times New Roman" w:hAnsi="Times New Roman" w:eastAsia="仿宋_GB2312" w:cs="Times New Roman"/>
                <w:strike w:val="0"/>
                <w:spacing w:val="6"/>
                <w:sz w:val="24"/>
                <w:szCs w:val="24"/>
                <w:highlight w:val="none"/>
              </w:rPr>
              <w:t>记录</w:t>
            </w:r>
            <w:r>
              <w:rPr>
                <w:rFonts w:hint="default" w:ascii="Times New Roman" w:hAnsi="Times New Roman" w:eastAsia="仿宋_GB2312" w:cs="Times New Roman"/>
                <w:strike w:val="0"/>
                <w:spacing w:val="6"/>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DC5DC1">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20.1照护记录应有定时检查记录。</w:t>
            </w:r>
          </w:p>
          <w:p w14:paraId="51B657B8">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20.2</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床单元环境检查记录。</w:t>
            </w:r>
          </w:p>
          <w:p w14:paraId="11401354">
            <w:pPr>
              <w:pStyle w:val="11"/>
              <w:keepNext w:val="0"/>
              <w:keepLines w:val="0"/>
              <w:pageBreakBefore w:val="0"/>
              <w:widowControl w:val="0"/>
              <w:kinsoku/>
              <w:wordWrap/>
              <w:overflowPunct/>
              <w:topLinePunct w:val="0"/>
              <w:autoSpaceDE/>
              <w:autoSpaceDN/>
              <w:bidi w:val="0"/>
              <w:adjustRightInd/>
              <w:snapToGrid/>
              <w:spacing w:line="31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8"/>
                <w:sz w:val="24"/>
                <w:szCs w:val="24"/>
                <w:highlight w:val="none"/>
              </w:rPr>
              <w:t>20.3应制定服务操作手册或流程，并予</w:t>
            </w:r>
            <w:r>
              <w:rPr>
                <w:rFonts w:hint="default" w:ascii="Times New Roman" w:hAnsi="Times New Roman" w:eastAsia="仿宋_GB2312" w:cs="Times New Roman"/>
                <w:strike w:val="0"/>
                <w:spacing w:val="7"/>
                <w:sz w:val="24"/>
                <w:szCs w:val="24"/>
                <w:highlight w:val="none"/>
              </w:rPr>
              <w:t>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FB51A4">
            <w:pPr>
              <w:pStyle w:val="11"/>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pacing w:val="1"/>
                <w:sz w:val="24"/>
                <w:szCs w:val="24"/>
                <w:highlight w:val="none"/>
                <w:lang w:eastAsia="zh-CN"/>
              </w:rPr>
            </w:pPr>
            <w:r>
              <w:rPr>
                <w:rFonts w:hint="default" w:ascii="Times New Roman" w:hAnsi="Times New Roman" w:eastAsia="仿宋_GB2312" w:cs="Times New Roman"/>
                <w:strike w:val="0"/>
                <w:sz w:val="24"/>
                <w:szCs w:val="24"/>
                <w:highlight w:val="none"/>
              </w:rPr>
              <w:t>自查记录</w:t>
            </w:r>
            <w:r>
              <w:rPr>
                <w:rFonts w:hint="default" w:ascii="Times New Roman" w:hAnsi="Times New Roman" w:eastAsia="仿宋_GB2312" w:cs="Times New Roman"/>
                <w:strike w:val="0"/>
                <w:sz w:val="24"/>
                <w:szCs w:val="24"/>
                <w:highlight w:val="none"/>
                <w:lang w:eastAsia="zh-CN"/>
              </w:rPr>
              <w:t>、操作手册或流程</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D65B9C">
            <w:pPr>
              <w:keepNext w:val="0"/>
              <w:keepLines w:val="0"/>
              <w:pageBreakBefore w:val="0"/>
              <w:widowControl w:val="0"/>
              <w:kinsoku/>
              <w:wordWrap/>
              <w:overflowPunct/>
              <w:topLinePunct w:val="0"/>
              <w:autoSpaceDE/>
              <w:autoSpaceDN/>
              <w:bidi w:val="0"/>
              <w:adjustRightInd/>
              <w:snapToGrid/>
              <w:spacing w:line="31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51F216C">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36B37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6EB6CEAB">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9FD15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6ECFB5">
            <w:pPr>
              <w:pStyle w:val="11"/>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8"/>
                <w:sz w:val="24"/>
                <w:szCs w:val="24"/>
                <w:highlight w:val="none"/>
              </w:rPr>
              <w:t>21.预防压疮措施包括：</w:t>
            </w:r>
            <w:r>
              <w:rPr>
                <w:rFonts w:hint="default" w:ascii="Times New Roman" w:hAnsi="Times New Roman" w:eastAsia="仿宋_GB2312" w:cs="Times New Roman"/>
                <w:strike w:val="0"/>
                <w:spacing w:val="2"/>
                <w:sz w:val="24"/>
                <w:szCs w:val="24"/>
                <w:highlight w:val="none"/>
              </w:rPr>
              <w:t>变换体位、清洁皮肤、器具保护、整理床铺并清理</w:t>
            </w:r>
            <w:r>
              <w:rPr>
                <w:rFonts w:hint="default" w:ascii="Times New Roman" w:hAnsi="Times New Roman" w:eastAsia="仿宋_GB2312" w:cs="Times New Roman"/>
                <w:strike w:val="0"/>
                <w:spacing w:val="5"/>
                <w:sz w:val="24"/>
                <w:szCs w:val="24"/>
                <w:highlight w:val="none"/>
              </w:rPr>
              <w:t>碎屑</w:t>
            </w:r>
            <w:r>
              <w:rPr>
                <w:rFonts w:hint="default" w:ascii="Times New Roman" w:hAnsi="Times New Roman" w:eastAsia="仿宋_GB2312" w:cs="Times New Roman"/>
                <w:strike w:val="0"/>
                <w:spacing w:val="5"/>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A3B7B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21.1应建立翻身记录表。</w:t>
            </w:r>
          </w:p>
          <w:p w14:paraId="25E7C05C">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6"/>
                <w:sz w:val="24"/>
                <w:szCs w:val="24"/>
                <w:highlight w:val="none"/>
              </w:rPr>
              <w:t>21.2</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床单元环境检查记录。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9A4CA6">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lang w:eastAsia="zh-CN"/>
              </w:rPr>
            </w:pPr>
            <w:r>
              <w:rPr>
                <w:rFonts w:hint="default" w:ascii="Times New Roman" w:hAnsi="Times New Roman" w:eastAsia="仿宋_GB2312" w:cs="Times New Roman"/>
                <w:strike w:val="0"/>
                <w:spacing w:val="9"/>
                <w:sz w:val="24"/>
                <w:szCs w:val="24"/>
                <w:highlight w:val="none"/>
              </w:rPr>
              <w:t>自查记</w:t>
            </w:r>
            <w:r>
              <w:rPr>
                <w:rFonts w:hint="default" w:ascii="Times New Roman" w:hAnsi="Times New Roman" w:eastAsia="仿宋_GB2312" w:cs="Times New Roman"/>
                <w:strike w:val="0"/>
                <w:spacing w:val="3"/>
                <w:sz w:val="24"/>
                <w:szCs w:val="24"/>
                <w:highlight w:val="none"/>
              </w:rPr>
              <w:t>录、服务人员掌</w:t>
            </w:r>
            <w:r>
              <w:rPr>
                <w:rFonts w:hint="default" w:ascii="Times New Roman" w:hAnsi="Times New Roman" w:eastAsia="仿宋_GB2312" w:cs="Times New Roman"/>
                <w:strike w:val="0"/>
                <w:spacing w:val="1"/>
                <w:sz w:val="24"/>
                <w:szCs w:val="24"/>
                <w:highlight w:val="none"/>
              </w:rPr>
              <w:t>握</w:t>
            </w:r>
            <w:r>
              <w:rPr>
                <w:rFonts w:hint="default" w:ascii="Times New Roman" w:hAnsi="Times New Roman" w:eastAsia="仿宋_GB2312" w:cs="Times New Roman"/>
                <w:strike w:val="0"/>
                <w:spacing w:val="1"/>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0354D6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F18C00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6D57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603D70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2C18DB">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3"/>
                <w:sz w:val="24"/>
                <w:szCs w:val="24"/>
                <w:highlight w:val="none"/>
              </w:rPr>
              <w:t>防烫伤</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6AA23E">
            <w:pPr>
              <w:pStyle w:val="11"/>
              <w:keepNext w:val="0"/>
              <w:keepLines w:val="0"/>
              <w:pageBreakBefore w:val="0"/>
              <w:widowControl w:val="0"/>
              <w:kinsoku/>
              <w:wordWrap/>
              <w:overflowPunct/>
              <w:topLinePunct w:val="0"/>
              <w:autoSpaceDE/>
              <w:autoSpaceDN/>
              <w:bidi w:val="0"/>
              <w:adjustRightInd/>
              <w:snapToGrid/>
              <w:spacing w:line="29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22.倾倒热水时避开老年</w:t>
            </w:r>
            <w:r>
              <w:rPr>
                <w:rFonts w:hint="default" w:ascii="Times New Roman" w:hAnsi="Times New Roman" w:eastAsia="仿宋_GB2312" w:cs="Times New Roman"/>
                <w:strike w:val="0"/>
                <w:sz w:val="24"/>
                <w:szCs w:val="24"/>
                <w:highlight w:val="none"/>
              </w:rPr>
              <w:t>人</w:t>
            </w:r>
            <w:r>
              <w:rPr>
                <w:rFonts w:hint="default" w:ascii="Times New Roman" w:hAnsi="Times New Roman" w:eastAsia="仿宋_GB2312" w:cs="Times New Roman"/>
                <w:strike w:val="0"/>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FAB746F">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22.1应制定服务操作手册或流程，并予</w:t>
            </w:r>
            <w:r>
              <w:rPr>
                <w:rFonts w:hint="default" w:ascii="Times New Roman" w:hAnsi="Times New Roman" w:eastAsia="仿宋_GB2312" w:cs="Times New Roman"/>
                <w:strike w:val="0"/>
                <w:spacing w:val="7"/>
                <w:sz w:val="24"/>
                <w:szCs w:val="24"/>
                <w:highlight w:val="none"/>
              </w:rPr>
              <w:t>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29002A8">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lang w:eastAsia="zh-CN"/>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E83D5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C27A381">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32CFD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DFA1A1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2B824B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5A0C86">
            <w:pPr>
              <w:pStyle w:val="11"/>
              <w:keepNext w:val="0"/>
              <w:keepLines w:val="0"/>
              <w:pageBreakBefore w:val="0"/>
              <w:widowControl w:val="0"/>
              <w:kinsoku/>
              <w:wordWrap/>
              <w:overflowPunct/>
              <w:topLinePunct w:val="0"/>
              <w:autoSpaceDE/>
              <w:autoSpaceDN/>
              <w:bidi w:val="0"/>
              <w:adjustRightInd/>
              <w:snapToGrid/>
              <w:spacing w:line="29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23.洗漱、沐浴前调节好</w:t>
            </w:r>
            <w:r>
              <w:rPr>
                <w:rFonts w:hint="default" w:ascii="Times New Roman" w:hAnsi="Times New Roman" w:eastAsia="仿宋_GB2312" w:cs="Times New Roman"/>
                <w:strike w:val="0"/>
                <w:spacing w:val="4"/>
                <w:sz w:val="24"/>
                <w:szCs w:val="24"/>
                <w:highlight w:val="none"/>
              </w:rPr>
              <w:t>水温，盆浴时先放冷水，</w:t>
            </w:r>
            <w:r>
              <w:rPr>
                <w:rFonts w:hint="default" w:ascii="Times New Roman" w:hAnsi="Times New Roman" w:eastAsia="仿宋_GB2312" w:cs="Times New Roman"/>
                <w:strike w:val="0"/>
                <w:spacing w:val="7"/>
                <w:sz w:val="24"/>
                <w:szCs w:val="24"/>
                <w:highlight w:val="none"/>
              </w:rPr>
              <w:t>再放热水</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4EDE67">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23.1应制定服务操作手册或流程，并予</w:t>
            </w:r>
            <w:r>
              <w:rPr>
                <w:rFonts w:hint="default" w:ascii="Times New Roman" w:hAnsi="Times New Roman" w:eastAsia="仿宋_GB2312" w:cs="Times New Roman"/>
                <w:strike w:val="0"/>
                <w:spacing w:val="7"/>
                <w:sz w:val="24"/>
                <w:szCs w:val="24"/>
                <w:highlight w:val="none"/>
              </w:rPr>
              <w:t>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0B905E">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000E2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9AC782F">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590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09DB6DF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D66D4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D9AC52">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24.避免老年人饮用、进</w:t>
            </w:r>
            <w:r>
              <w:rPr>
                <w:rFonts w:hint="default" w:ascii="Times New Roman" w:hAnsi="Times New Roman" w:eastAsia="仿宋_GB2312" w:cs="Times New Roman"/>
                <w:strike w:val="0"/>
                <w:spacing w:val="8"/>
                <w:sz w:val="24"/>
                <w:szCs w:val="24"/>
                <w:highlight w:val="none"/>
              </w:rPr>
              <w:t>食高温饮食</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4224BC">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24.1应制定服务操作手册或流程，并予</w:t>
            </w:r>
            <w:r>
              <w:rPr>
                <w:rFonts w:hint="default" w:ascii="Times New Roman" w:hAnsi="Times New Roman" w:eastAsia="仿宋_GB2312" w:cs="Times New Roman"/>
                <w:strike w:val="0"/>
                <w:spacing w:val="7"/>
                <w:sz w:val="24"/>
                <w:szCs w:val="24"/>
                <w:highlight w:val="none"/>
              </w:rPr>
              <w:t>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9EA6E5">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6EB06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250A55BB">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68A3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310E123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FC69A0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D2F157">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25.避免老年人接触高温</w:t>
            </w:r>
            <w:r>
              <w:rPr>
                <w:rFonts w:hint="default" w:ascii="Times New Roman" w:hAnsi="Times New Roman" w:eastAsia="仿宋_GB2312" w:cs="Times New Roman"/>
                <w:strike w:val="0"/>
                <w:spacing w:val="4"/>
                <w:sz w:val="24"/>
                <w:szCs w:val="24"/>
                <w:highlight w:val="none"/>
              </w:rPr>
              <w:t>设施设备与物品，示例：</w:t>
            </w:r>
            <w:r>
              <w:rPr>
                <w:rFonts w:hint="default" w:ascii="Times New Roman" w:hAnsi="Times New Roman" w:eastAsia="仿宋_GB2312" w:cs="Times New Roman"/>
                <w:strike w:val="0"/>
                <w:spacing w:val="2"/>
                <w:sz w:val="24"/>
                <w:szCs w:val="24"/>
                <w:highlight w:val="none"/>
              </w:rPr>
              <w:t>开水炉、高温加热后的食</w:t>
            </w:r>
            <w:r>
              <w:rPr>
                <w:rFonts w:hint="default" w:ascii="Times New Roman" w:hAnsi="Times New Roman" w:eastAsia="仿宋_GB2312" w:cs="Times New Roman"/>
                <w:strike w:val="0"/>
                <w:spacing w:val="8"/>
                <w:sz w:val="24"/>
                <w:szCs w:val="24"/>
                <w:highlight w:val="none"/>
              </w:rPr>
              <w:t>品、加热后的器皿</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D4FB58">
            <w:pPr>
              <w:pStyle w:val="11"/>
              <w:keepNext w:val="0"/>
              <w:keepLines w:val="0"/>
              <w:pageBreakBefore w:val="0"/>
              <w:widowControl w:val="0"/>
              <w:kinsoku/>
              <w:wordWrap/>
              <w:overflowPunct/>
              <w:topLinePunct w:val="0"/>
              <w:autoSpaceDE/>
              <w:autoSpaceDN/>
              <w:bidi w:val="0"/>
              <w:adjustRightInd/>
              <w:snapToGrid/>
              <w:spacing w:line="320" w:lineRule="exact"/>
              <w:ind w:left="0" w:right="0" w:firstLine="3"/>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0"/>
                <w:sz w:val="24"/>
                <w:szCs w:val="24"/>
                <w:highlight w:val="none"/>
              </w:rPr>
              <w:t>25.1开水炉等高温设施设备避免放置在走廊、公</w:t>
            </w:r>
            <w:r>
              <w:rPr>
                <w:rFonts w:hint="default" w:ascii="Times New Roman" w:hAnsi="Times New Roman" w:eastAsia="仿宋_GB2312" w:cs="Times New Roman"/>
                <w:strike w:val="0"/>
                <w:spacing w:val="14"/>
                <w:sz w:val="24"/>
                <w:szCs w:val="24"/>
                <w:highlight w:val="none"/>
              </w:rPr>
              <w:t>共卫生间、单元起居厅等老人易发生直接接触的</w:t>
            </w:r>
            <w:r>
              <w:rPr>
                <w:rFonts w:hint="default" w:ascii="Times New Roman" w:hAnsi="Times New Roman" w:eastAsia="仿宋_GB2312" w:cs="Times New Roman"/>
                <w:strike w:val="0"/>
                <w:spacing w:val="3"/>
                <w:sz w:val="24"/>
                <w:szCs w:val="24"/>
                <w:highlight w:val="none"/>
              </w:rPr>
              <w:t>位置。</w:t>
            </w:r>
          </w:p>
          <w:p w14:paraId="35A3E17C">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25.2</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高温防烫警告标志标识。</w:t>
            </w:r>
          </w:p>
          <w:p w14:paraId="7DA60669">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25.3应制定服务操作手册或流程，并予</w:t>
            </w:r>
            <w:r>
              <w:rPr>
                <w:rFonts w:hint="default" w:ascii="Times New Roman" w:hAnsi="Times New Roman" w:eastAsia="仿宋_GB2312" w:cs="Times New Roman"/>
                <w:strike w:val="0"/>
                <w:spacing w:val="7"/>
                <w:sz w:val="24"/>
                <w:szCs w:val="24"/>
                <w:highlight w:val="none"/>
              </w:rPr>
              <w:t>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913B0E">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6F16A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6BE857D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1E6D7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3E99BE5">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8D9C2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95FFBA">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26.使用取暖物，应观察</w:t>
            </w:r>
            <w:r>
              <w:rPr>
                <w:rFonts w:hint="default" w:ascii="Times New Roman" w:hAnsi="Times New Roman" w:eastAsia="仿宋_GB2312" w:cs="Times New Roman"/>
                <w:strike w:val="0"/>
                <w:spacing w:val="8"/>
                <w:sz w:val="24"/>
                <w:szCs w:val="24"/>
                <w:highlight w:val="none"/>
              </w:rPr>
              <w:t>老年人的皮肤</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044145D">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7"/>
                <w:sz w:val="24"/>
                <w:szCs w:val="24"/>
                <w:highlight w:val="none"/>
              </w:rPr>
              <w:t>26.1如有，则服务人员应牢记相关注意事项。</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4E4826">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自查、考核服务人员</w:t>
            </w:r>
            <w:r>
              <w:rPr>
                <w:rFonts w:hint="default" w:ascii="Times New Roman" w:hAnsi="Times New Roman" w:eastAsia="仿宋_GB2312" w:cs="Times New Roman"/>
                <w:strike w:val="0"/>
                <w:spacing w:val="27"/>
                <w:sz w:val="24"/>
                <w:szCs w:val="24"/>
                <w:highlight w:val="none"/>
              </w:rPr>
              <w:t>对操作的</w:t>
            </w:r>
            <w:r>
              <w:rPr>
                <w:rFonts w:hint="default" w:ascii="Times New Roman" w:hAnsi="Times New Roman" w:eastAsia="仿宋_GB2312" w:cs="Times New Roman"/>
                <w:strike w:val="0"/>
                <w:spacing w:val="27"/>
                <w:sz w:val="24"/>
                <w:szCs w:val="24"/>
                <w:highlight w:val="none"/>
                <w:lang w:eastAsia="zh-CN"/>
              </w:rPr>
              <w:t>掌握情况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67C83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A071A2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09FA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B27848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2A680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2D3F04">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7"/>
                <w:sz w:val="24"/>
                <w:szCs w:val="24"/>
                <w:highlight w:val="none"/>
              </w:rPr>
              <w:t>27.有防烫安全警示标识</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0775E7">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 w:firstLineChars="0"/>
              <w:jc w:val="both"/>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10"/>
                <w:sz w:val="24"/>
                <w:szCs w:val="24"/>
                <w:highlight w:val="none"/>
              </w:rPr>
              <w:t>27.1必要处均需设立防烫安全警示标识，有一处</w:t>
            </w:r>
            <w:r>
              <w:rPr>
                <w:rFonts w:hint="default" w:ascii="Times New Roman" w:hAnsi="Times New Roman" w:eastAsia="仿宋_GB2312" w:cs="Times New Roman"/>
                <w:strike w:val="0"/>
                <w:spacing w:val="8"/>
                <w:sz w:val="24"/>
                <w:szCs w:val="24"/>
                <w:highlight w:val="none"/>
              </w:rPr>
              <w:t>应设但未设，即为不达标。</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D86C9B">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2"/>
                <w:sz w:val="24"/>
                <w:szCs w:val="24"/>
                <w:highlight w:val="none"/>
              </w:rPr>
              <w:t>自查</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055B9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8F5A9F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4F4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0E7764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BAC7A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3"/>
                <w:sz w:val="24"/>
                <w:szCs w:val="24"/>
                <w:highlight w:val="none"/>
              </w:rPr>
              <w:t>防坠床</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07FAE2">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9"/>
                <w:sz w:val="24"/>
                <w:szCs w:val="24"/>
                <w:highlight w:val="none"/>
              </w:rPr>
              <w:t>28.对有坠床风险的老年</w:t>
            </w:r>
            <w:r>
              <w:rPr>
                <w:rFonts w:hint="default" w:ascii="Times New Roman" w:hAnsi="Times New Roman" w:eastAsia="仿宋_GB2312" w:cs="Times New Roman"/>
                <w:strike w:val="0"/>
                <w:spacing w:val="8"/>
                <w:sz w:val="24"/>
                <w:szCs w:val="24"/>
                <w:highlight w:val="none"/>
              </w:rPr>
              <w:t>人进行重点观察和巡视</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51BBF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28.1有巡察记录，报告及处理记录。</w:t>
            </w:r>
          </w:p>
          <w:p w14:paraId="47A10A78">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7"/>
                <w:sz w:val="24"/>
                <w:szCs w:val="24"/>
                <w:highlight w:val="none"/>
              </w:rPr>
              <w:t>28.2</w:t>
            </w:r>
            <w:r>
              <w:rPr>
                <w:rFonts w:hint="default" w:ascii="Times New Roman" w:hAnsi="Times New Roman" w:eastAsia="仿宋_GB2312" w:cs="Times New Roman"/>
                <w:strike w:val="0"/>
                <w:spacing w:val="7"/>
                <w:sz w:val="24"/>
                <w:szCs w:val="24"/>
                <w:highlight w:val="none"/>
                <w:lang w:eastAsia="zh-CN"/>
              </w:rPr>
              <w:t>有</w:t>
            </w:r>
            <w:r>
              <w:rPr>
                <w:rFonts w:hint="default" w:ascii="Times New Roman" w:hAnsi="Times New Roman" w:eastAsia="仿宋_GB2312" w:cs="Times New Roman"/>
                <w:strike w:val="0"/>
                <w:spacing w:val="7"/>
                <w:sz w:val="24"/>
                <w:szCs w:val="24"/>
                <w:highlight w:val="none"/>
              </w:rPr>
              <w:t>相关防范设备，如离床感应系统。</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F930D4">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pacing w:val="4"/>
                <w:sz w:val="24"/>
                <w:szCs w:val="24"/>
                <w:highlight w:val="none"/>
              </w:rPr>
              <w:t>自查记录、设备</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D70C4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2690BF5B">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F05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9974381">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969DC0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858212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9"/>
                <w:sz w:val="24"/>
                <w:szCs w:val="24"/>
                <w:highlight w:val="none"/>
              </w:rPr>
              <w:t>29.帮助有坠床风险的老</w:t>
            </w:r>
            <w:r>
              <w:rPr>
                <w:rFonts w:hint="default" w:ascii="Times New Roman" w:hAnsi="Times New Roman" w:eastAsia="仿宋_GB2312" w:cs="Times New Roman"/>
                <w:strike w:val="0"/>
                <w:spacing w:val="7"/>
                <w:sz w:val="24"/>
                <w:szCs w:val="24"/>
                <w:highlight w:val="none"/>
              </w:rPr>
              <w:t>人上下床</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D24DAA">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8"/>
                <w:sz w:val="24"/>
                <w:szCs w:val="24"/>
                <w:highlight w:val="none"/>
              </w:rPr>
              <w:t>29.1应制定服务操作手册或流程，并予</w:t>
            </w:r>
            <w:r>
              <w:rPr>
                <w:rFonts w:hint="default" w:ascii="Times New Roman" w:hAnsi="Times New Roman" w:eastAsia="仿宋_GB2312" w:cs="Times New Roman"/>
                <w:strike w:val="0"/>
                <w:spacing w:val="7"/>
                <w:sz w:val="24"/>
                <w:szCs w:val="24"/>
                <w:highlight w:val="none"/>
              </w:rPr>
              <w:t>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086065B">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3CDE9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93A3DDB">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1DD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2FF15BD">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21B0A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A006DE">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5"/>
                <w:sz w:val="24"/>
                <w:szCs w:val="24"/>
                <w:highlight w:val="none"/>
              </w:rPr>
              <w:t>30.睡眠时拉好床护栏，</w:t>
            </w:r>
            <w:r>
              <w:rPr>
                <w:rFonts w:hint="default" w:ascii="Times New Roman" w:hAnsi="Times New Roman" w:eastAsia="仿宋_GB2312" w:cs="Times New Roman"/>
                <w:strike w:val="0"/>
                <w:spacing w:val="8"/>
                <w:sz w:val="24"/>
                <w:szCs w:val="24"/>
                <w:highlight w:val="none"/>
              </w:rPr>
              <w:t>应检查床单元安全</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448B1FA">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30.1应制定服务操作手册或流程，并予以执行。</w:t>
            </w:r>
          </w:p>
          <w:p w14:paraId="0D24DEAC">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6"/>
                <w:sz w:val="24"/>
                <w:szCs w:val="24"/>
                <w:highlight w:val="none"/>
              </w:rPr>
              <w:t>30.2床单元环境检查记录。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1F5CC3">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AE40D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48CDA152">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AF1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30F52B5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611BC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3"/>
                <w:sz w:val="24"/>
                <w:szCs w:val="24"/>
                <w:highlight w:val="none"/>
              </w:rPr>
              <w:t>防跌倒</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181013">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 w:firstLine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14"/>
                <w:sz w:val="24"/>
                <w:szCs w:val="24"/>
                <w:highlight w:val="none"/>
              </w:rPr>
              <w:t>31</w:t>
            </w:r>
            <w:r>
              <w:rPr>
                <w:rFonts w:hint="default" w:ascii="Times New Roman" w:hAnsi="Times New Roman" w:eastAsia="仿宋_GB2312" w:cs="Times New Roman"/>
                <w:strike w:val="0"/>
                <w:spacing w:val="14"/>
                <w:sz w:val="24"/>
                <w:szCs w:val="24"/>
                <w:highlight w:val="none"/>
                <w:lang w:eastAsia="zh-CN"/>
              </w:rPr>
              <w:t>.</w:t>
            </w:r>
            <w:r>
              <w:rPr>
                <w:rFonts w:hint="default" w:ascii="Times New Roman" w:hAnsi="Times New Roman" w:eastAsia="仿宋_GB2312" w:cs="Times New Roman"/>
                <w:strike w:val="0"/>
                <w:spacing w:val="14"/>
                <w:sz w:val="24"/>
                <w:szCs w:val="24"/>
                <w:highlight w:val="none"/>
              </w:rPr>
              <w:t>老年人居室、厕所、</w:t>
            </w:r>
            <w:r>
              <w:rPr>
                <w:rFonts w:hint="default" w:ascii="Times New Roman" w:hAnsi="Times New Roman" w:eastAsia="仿宋_GB2312" w:cs="Times New Roman"/>
                <w:strike w:val="0"/>
                <w:spacing w:val="1"/>
                <w:sz w:val="24"/>
                <w:szCs w:val="24"/>
                <w:highlight w:val="none"/>
              </w:rPr>
              <w:t>走廊、楼梯、电梯、室内</w:t>
            </w:r>
            <w:r>
              <w:rPr>
                <w:rFonts w:hint="default" w:ascii="Times New Roman" w:hAnsi="Times New Roman" w:eastAsia="仿宋_GB2312" w:cs="Times New Roman"/>
                <w:strike w:val="0"/>
                <w:spacing w:val="5"/>
                <w:sz w:val="24"/>
                <w:szCs w:val="24"/>
                <w:highlight w:val="none"/>
              </w:rPr>
              <w:t>活动场所保持地面干燥、</w:t>
            </w:r>
            <w:r>
              <w:rPr>
                <w:rFonts w:hint="default" w:ascii="Times New Roman" w:hAnsi="Times New Roman" w:eastAsia="仿宋_GB2312" w:cs="Times New Roman"/>
                <w:strike w:val="0"/>
                <w:spacing w:val="7"/>
                <w:sz w:val="24"/>
                <w:szCs w:val="24"/>
                <w:highlight w:val="none"/>
              </w:rPr>
              <w:t>无障碍物</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0DF3C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7"/>
                <w:sz w:val="24"/>
                <w:szCs w:val="24"/>
                <w:highlight w:val="none"/>
              </w:rPr>
              <w:t>31.1有一处地面湿滑、有障碍物即为不达标。</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9F3DA03">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pacing w:val="-12"/>
                <w:sz w:val="24"/>
                <w:szCs w:val="24"/>
                <w:highlight w:val="none"/>
              </w:rPr>
              <w:t>自查</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2E610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4E40FC75">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010D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432DAE77">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C8E0B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10AC987">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2" w:firstLine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9"/>
                <w:sz w:val="24"/>
                <w:szCs w:val="24"/>
                <w:highlight w:val="none"/>
              </w:rPr>
              <w:t>32.观察老年人服用药物</w:t>
            </w:r>
            <w:r>
              <w:rPr>
                <w:rFonts w:hint="default" w:ascii="Times New Roman" w:hAnsi="Times New Roman" w:eastAsia="仿宋_GB2312" w:cs="Times New Roman"/>
                <w:strike w:val="0"/>
                <w:spacing w:val="6"/>
                <w:sz w:val="24"/>
                <w:szCs w:val="24"/>
                <w:highlight w:val="none"/>
              </w:rPr>
              <w:t>后反应</w:t>
            </w:r>
            <w:r>
              <w:rPr>
                <w:rFonts w:hint="default" w:ascii="Times New Roman" w:hAnsi="Times New Roman" w:eastAsia="仿宋_GB2312" w:cs="Times New Roman"/>
                <w:strike w:val="0"/>
                <w:spacing w:val="6"/>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27BD13">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7"/>
                <w:sz w:val="24"/>
                <w:szCs w:val="24"/>
                <w:highlight w:val="none"/>
              </w:rPr>
              <w:t>32.2</w:t>
            </w:r>
            <w:r>
              <w:rPr>
                <w:rFonts w:hint="default" w:ascii="Times New Roman" w:hAnsi="Times New Roman" w:eastAsia="仿宋_GB2312" w:cs="Times New Roman"/>
                <w:strike w:val="0"/>
                <w:spacing w:val="-18"/>
                <w:sz w:val="24"/>
                <w:szCs w:val="24"/>
                <w:highlight w:val="none"/>
              </w:rPr>
              <w:t xml:space="preserve"> </w:t>
            </w:r>
            <w:r>
              <w:rPr>
                <w:rFonts w:hint="default" w:ascii="Times New Roman" w:hAnsi="Times New Roman" w:eastAsia="仿宋_GB2312" w:cs="Times New Roman"/>
                <w:strike w:val="0"/>
                <w:spacing w:val="7"/>
                <w:sz w:val="24"/>
                <w:szCs w:val="24"/>
                <w:highlight w:val="none"/>
              </w:rPr>
              <w:t>应制定服务操作手册或流程，并予以执行。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690C5A">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pacing w:val="8"/>
                <w:sz w:val="24"/>
                <w:szCs w:val="24"/>
                <w:highlight w:val="none"/>
              </w:rPr>
              <w:t>服务人员熟练掌握</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0157E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6AACA12">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0DE84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69EE056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51514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CBEEB3">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9"/>
                <w:sz w:val="24"/>
                <w:szCs w:val="24"/>
                <w:highlight w:val="none"/>
              </w:rPr>
              <w:t>33.有跌倒风险的老年人</w:t>
            </w:r>
            <w:r>
              <w:rPr>
                <w:rFonts w:hint="default" w:ascii="Times New Roman" w:hAnsi="Times New Roman" w:eastAsia="仿宋_GB2312" w:cs="Times New Roman"/>
                <w:strike w:val="0"/>
                <w:spacing w:val="1"/>
                <w:sz w:val="24"/>
                <w:szCs w:val="24"/>
                <w:highlight w:val="none"/>
              </w:rPr>
              <w:t>起床、行走、如厕等应配</w:t>
            </w:r>
            <w:r>
              <w:rPr>
                <w:rFonts w:hint="default" w:ascii="Times New Roman" w:hAnsi="Times New Roman" w:eastAsia="仿宋_GB2312" w:cs="Times New Roman"/>
                <w:strike w:val="0"/>
                <w:spacing w:val="21"/>
                <w:sz w:val="24"/>
                <w:szCs w:val="24"/>
                <w:highlight w:val="none"/>
              </w:rPr>
              <w:t>备助行器或由工作人员</w:t>
            </w:r>
            <w:r>
              <w:rPr>
                <w:rFonts w:hint="default" w:ascii="Times New Roman" w:hAnsi="Times New Roman" w:eastAsia="仿宋_GB2312" w:cs="Times New Roman"/>
                <w:strike w:val="0"/>
                <w:spacing w:val="4"/>
                <w:sz w:val="24"/>
                <w:szCs w:val="24"/>
                <w:highlight w:val="none"/>
              </w:rPr>
              <w:t>协助</w:t>
            </w:r>
            <w:r>
              <w:rPr>
                <w:rFonts w:hint="default" w:ascii="Times New Roman" w:hAnsi="Times New Roman" w:eastAsia="仿宋_GB2312" w:cs="Times New Roman"/>
                <w:strike w:val="0"/>
                <w:spacing w:val="4"/>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ABAAB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33.1应制定服务操作手册或流程，并予以执行。</w:t>
            </w:r>
          </w:p>
          <w:p w14:paraId="1950FD8E">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7"/>
                <w:sz w:val="24"/>
                <w:szCs w:val="24"/>
                <w:highlight w:val="none"/>
              </w:rPr>
              <w:t>33.2有跌倒风险的老年人，配备助行器。</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2257F2">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r>
              <w:rPr>
                <w:rFonts w:hint="default" w:ascii="Times New Roman" w:hAnsi="Times New Roman" w:eastAsia="仿宋_GB2312" w:cs="Times New Roman"/>
                <w:strike w:val="0"/>
                <w:spacing w:val="3"/>
                <w:sz w:val="24"/>
                <w:szCs w:val="24"/>
                <w:highlight w:val="none"/>
              </w:rPr>
              <w:t>、老年人宣</w:t>
            </w:r>
            <w:r>
              <w:rPr>
                <w:rFonts w:hint="default" w:ascii="Times New Roman" w:hAnsi="Times New Roman" w:eastAsia="仿宋_GB2312" w:cs="Times New Roman"/>
                <w:strike w:val="0"/>
                <w:spacing w:val="6"/>
                <w:sz w:val="24"/>
                <w:szCs w:val="24"/>
                <w:highlight w:val="none"/>
              </w:rPr>
              <w:t>教情况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46FB9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A1E961B">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073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63F3163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0172C7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526DBB">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9"/>
                <w:sz w:val="24"/>
                <w:szCs w:val="24"/>
                <w:highlight w:val="none"/>
              </w:rPr>
              <w:t>34.地面保洁等清洁服务</w:t>
            </w:r>
            <w:r>
              <w:rPr>
                <w:rFonts w:hint="default" w:ascii="Times New Roman" w:hAnsi="Times New Roman" w:eastAsia="仿宋_GB2312" w:cs="Times New Roman"/>
                <w:strike w:val="0"/>
                <w:spacing w:val="20"/>
                <w:sz w:val="24"/>
                <w:szCs w:val="24"/>
                <w:highlight w:val="none"/>
              </w:rPr>
              <w:t>实施前及过程中应放置</w:t>
            </w:r>
            <w:r>
              <w:rPr>
                <w:rFonts w:hint="default" w:ascii="Times New Roman" w:hAnsi="Times New Roman" w:eastAsia="仿宋_GB2312" w:cs="Times New Roman"/>
                <w:strike w:val="0"/>
                <w:spacing w:val="6"/>
                <w:sz w:val="24"/>
                <w:szCs w:val="24"/>
                <w:highlight w:val="none"/>
              </w:rPr>
              <w:t>安全标志</w:t>
            </w:r>
            <w:r>
              <w:rPr>
                <w:rFonts w:hint="default" w:ascii="Times New Roman" w:hAnsi="Times New Roman" w:eastAsia="仿宋_GB2312" w:cs="Times New Roman"/>
                <w:strike w:val="0"/>
                <w:spacing w:val="6"/>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7D3078">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7"/>
                <w:sz w:val="24"/>
                <w:szCs w:val="24"/>
                <w:highlight w:val="none"/>
              </w:rPr>
              <w:t>34.1应制定服务操作手册或流程，并予以执行。</w:t>
            </w:r>
          </w:p>
          <w:p w14:paraId="783325D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0"/>
                <w:sz w:val="24"/>
                <w:szCs w:val="24"/>
                <w:highlight w:val="none"/>
              </w:rPr>
            </w:pPr>
            <w:r>
              <w:rPr>
                <w:rFonts w:hint="default" w:ascii="Times New Roman" w:hAnsi="Times New Roman" w:eastAsia="仿宋_GB2312" w:cs="Times New Roman"/>
                <w:strike w:val="0"/>
                <w:spacing w:val="6"/>
                <w:sz w:val="24"/>
                <w:szCs w:val="24"/>
                <w:highlight w:val="none"/>
              </w:rPr>
              <w:t>34.2</w:t>
            </w:r>
            <w:r>
              <w:rPr>
                <w:rFonts w:hint="default" w:ascii="Times New Roman" w:hAnsi="Times New Roman" w:eastAsia="仿宋_GB2312" w:cs="Times New Roman"/>
                <w:strike w:val="0"/>
                <w:spacing w:val="6"/>
                <w:sz w:val="24"/>
                <w:szCs w:val="24"/>
                <w:highlight w:val="none"/>
                <w:lang w:eastAsia="zh-CN"/>
              </w:rPr>
              <w:t>有</w:t>
            </w:r>
            <w:r>
              <w:rPr>
                <w:rFonts w:hint="default" w:ascii="Times New Roman" w:hAnsi="Times New Roman" w:eastAsia="仿宋_GB2312" w:cs="Times New Roman"/>
                <w:strike w:val="0"/>
                <w:spacing w:val="6"/>
                <w:sz w:val="24"/>
                <w:szCs w:val="24"/>
                <w:highlight w:val="none"/>
              </w:rPr>
              <w:t>相关标识规范使用放置。</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0CD245">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7E0C1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67367A45">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3DFD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FABBB3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5B5B75D">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20" w:firstLineChars="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29"/>
                <w:sz w:val="24"/>
                <w:szCs w:val="24"/>
                <w:highlight w:val="none"/>
              </w:rPr>
              <w:t>防他伤和</w:t>
            </w:r>
            <w:r>
              <w:rPr>
                <w:rFonts w:hint="default" w:ascii="Times New Roman" w:hAnsi="Times New Roman" w:eastAsia="仿宋_GB2312" w:cs="Times New Roman"/>
                <w:strike w:val="0"/>
                <w:spacing w:val="-12"/>
                <w:sz w:val="24"/>
                <w:szCs w:val="24"/>
                <w:highlight w:val="none"/>
              </w:rPr>
              <w:t>自伤</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BFA3A8">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35.发现老年人有他伤和</w:t>
            </w:r>
            <w:r>
              <w:rPr>
                <w:rFonts w:hint="default" w:ascii="Times New Roman" w:hAnsi="Times New Roman" w:eastAsia="仿宋_GB2312" w:cs="Times New Roman"/>
                <w:strike w:val="0"/>
                <w:spacing w:val="21"/>
                <w:sz w:val="24"/>
                <w:szCs w:val="24"/>
                <w:highlight w:val="none"/>
              </w:rPr>
              <w:t>自伤风险时进行干预和</w:t>
            </w:r>
            <w:r>
              <w:rPr>
                <w:rFonts w:hint="default" w:ascii="Times New Roman" w:hAnsi="Times New Roman" w:eastAsia="仿宋_GB2312" w:cs="Times New Roman"/>
                <w:strike w:val="0"/>
                <w:spacing w:val="1"/>
                <w:sz w:val="24"/>
                <w:szCs w:val="24"/>
                <w:highlight w:val="none"/>
              </w:rPr>
              <w:t>疏导，并告知相关第三方</w:t>
            </w:r>
            <w:r>
              <w:rPr>
                <w:rFonts w:hint="default" w:ascii="Times New Roman" w:hAnsi="Times New Roman" w:eastAsia="仿宋_GB2312" w:cs="Times New Roman"/>
                <w:strike w:val="0"/>
                <w:spacing w:val="1"/>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2C2899">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35.1有应急处理方案和流程。</w:t>
            </w:r>
          </w:p>
          <w:p w14:paraId="27301BB3">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35.2应有报告和处理记录。</w:t>
            </w:r>
          </w:p>
          <w:p w14:paraId="5FDB5DDE">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6"/>
                <w:sz w:val="24"/>
                <w:szCs w:val="24"/>
                <w:highlight w:val="none"/>
              </w:rPr>
              <w:t>35.3告知第三方应有相关记录。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7FB08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
                <w:sz w:val="24"/>
                <w:szCs w:val="24"/>
                <w:highlight w:val="none"/>
              </w:rPr>
              <w:t>自查记录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87C89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C6A4AB8">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6685A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665B6E13">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305B6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FBD3FB">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7"/>
                <w:sz w:val="24"/>
                <w:szCs w:val="24"/>
                <w:highlight w:val="none"/>
              </w:rPr>
              <w:t>36.应专</w:t>
            </w:r>
            <w:r>
              <w:rPr>
                <w:rFonts w:hint="default" w:ascii="Times New Roman" w:hAnsi="Times New Roman" w:eastAsia="仿宋_GB2312" w:cs="Times New Roman"/>
                <w:strike w:val="0"/>
                <w:spacing w:val="-49"/>
                <w:sz w:val="24"/>
                <w:szCs w:val="24"/>
                <w:highlight w:val="none"/>
              </w:rPr>
              <w:t xml:space="preserve"> </w:t>
            </w:r>
            <w:r>
              <w:rPr>
                <w:rFonts w:hint="default" w:ascii="Times New Roman" w:hAnsi="Times New Roman" w:eastAsia="仿宋_GB2312" w:cs="Times New Roman"/>
                <w:strike w:val="0"/>
                <w:spacing w:val="-49"/>
                <w:sz w:val="24"/>
                <w:szCs w:val="24"/>
                <w:highlight w:val="none"/>
                <w:lang w:eastAsia="zh-CN"/>
              </w:rPr>
              <w:t>人</w:t>
            </w:r>
            <w:r>
              <w:rPr>
                <w:rFonts w:hint="default" w:ascii="Times New Roman" w:hAnsi="Times New Roman" w:eastAsia="仿宋_GB2312" w:cs="Times New Roman"/>
                <w:strike w:val="0"/>
                <w:spacing w:val="-54"/>
                <w:sz w:val="24"/>
                <w:szCs w:val="24"/>
                <w:highlight w:val="none"/>
              </w:rPr>
              <w:t xml:space="preserve"> </w:t>
            </w:r>
            <w:r>
              <w:rPr>
                <w:rFonts w:hint="default" w:ascii="Times New Roman" w:hAnsi="Times New Roman" w:eastAsia="仿宋_GB2312" w:cs="Times New Roman"/>
                <w:strike w:val="0"/>
                <w:spacing w:val="7"/>
                <w:sz w:val="24"/>
                <w:szCs w:val="24"/>
                <w:highlight w:val="none"/>
              </w:rPr>
              <w:t>管</w:t>
            </w:r>
            <w:r>
              <w:rPr>
                <w:rFonts w:hint="default" w:ascii="Times New Roman" w:hAnsi="Times New Roman" w:eastAsia="仿宋_GB2312" w:cs="Times New Roman"/>
                <w:strike w:val="0"/>
                <w:spacing w:val="-56"/>
                <w:sz w:val="24"/>
                <w:szCs w:val="24"/>
                <w:highlight w:val="none"/>
              </w:rPr>
              <w:t xml:space="preserve"> </w:t>
            </w:r>
            <w:r>
              <w:rPr>
                <w:rFonts w:hint="default" w:ascii="Times New Roman" w:hAnsi="Times New Roman" w:eastAsia="仿宋_GB2312" w:cs="Times New Roman"/>
                <w:strike w:val="0"/>
                <w:spacing w:val="7"/>
                <w:sz w:val="24"/>
                <w:szCs w:val="24"/>
                <w:highlight w:val="none"/>
              </w:rPr>
              <w:t>理</w:t>
            </w:r>
            <w:r>
              <w:rPr>
                <w:rFonts w:hint="default" w:ascii="Times New Roman" w:hAnsi="Times New Roman" w:eastAsia="仿宋_GB2312" w:cs="Times New Roman"/>
                <w:strike w:val="0"/>
                <w:spacing w:val="-45"/>
                <w:sz w:val="24"/>
                <w:szCs w:val="24"/>
                <w:highlight w:val="none"/>
              </w:rPr>
              <w:t xml:space="preserve"> </w:t>
            </w:r>
            <w:r>
              <w:rPr>
                <w:rFonts w:hint="default" w:ascii="Times New Roman" w:hAnsi="Times New Roman" w:eastAsia="仿宋_GB2312" w:cs="Times New Roman"/>
                <w:strike w:val="0"/>
                <w:spacing w:val="7"/>
                <w:sz w:val="24"/>
                <w:szCs w:val="24"/>
                <w:highlight w:val="none"/>
              </w:rPr>
              <w:t>易燃易</w:t>
            </w:r>
            <w:r>
              <w:rPr>
                <w:rFonts w:hint="default" w:ascii="Times New Roman" w:hAnsi="Times New Roman" w:eastAsia="仿宋_GB2312" w:cs="Times New Roman"/>
                <w:strike w:val="0"/>
                <w:spacing w:val="2"/>
                <w:sz w:val="24"/>
                <w:szCs w:val="24"/>
                <w:highlight w:val="none"/>
              </w:rPr>
              <w:t>爆、有毒有害、尖锐物品</w:t>
            </w:r>
            <w:r>
              <w:rPr>
                <w:rFonts w:hint="default" w:ascii="Times New Roman" w:hAnsi="Times New Roman" w:eastAsia="仿宋_GB2312" w:cs="Times New Roman"/>
                <w:strike w:val="0"/>
                <w:spacing w:val="8"/>
                <w:sz w:val="24"/>
                <w:szCs w:val="24"/>
                <w:highlight w:val="none"/>
              </w:rPr>
              <w:t>以及吸烟火种</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E4C9941">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36.1相关管理规定齐全。</w:t>
            </w:r>
          </w:p>
          <w:p w14:paraId="2E26507C">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7"/>
                <w:sz w:val="24"/>
                <w:szCs w:val="24"/>
                <w:highlight w:val="none"/>
              </w:rPr>
              <w:t>36.2有专人负责并有物品管理记录。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4C7C9CB">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5"/>
                <w:sz w:val="24"/>
                <w:szCs w:val="24"/>
                <w:highlight w:val="none"/>
              </w:rPr>
              <w:t>自查制</w:t>
            </w:r>
            <w:r>
              <w:rPr>
                <w:rFonts w:hint="default" w:ascii="Times New Roman" w:hAnsi="Times New Roman" w:eastAsia="仿宋_GB2312" w:cs="Times New Roman"/>
                <w:strike w:val="0"/>
                <w:spacing w:val="8"/>
                <w:sz w:val="24"/>
                <w:szCs w:val="24"/>
                <w:highlight w:val="none"/>
              </w:rPr>
              <w:t>度、记录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D7105C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005413D">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574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61829837">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1D627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85C614">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37.发生他伤和自伤情况</w:t>
            </w:r>
            <w:r>
              <w:rPr>
                <w:rFonts w:hint="default" w:ascii="Times New Roman" w:hAnsi="Times New Roman" w:eastAsia="仿宋_GB2312" w:cs="Times New Roman"/>
                <w:strike w:val="0"/>
                <w:spacing w:val="2"/>
                <w:sz w:val="24"/>
                <w:szCs w:val="24"/>
                <w:highlight w:val="none"/>
              </w:rPr>
              <w:t>时，应及时制止，并视情</w:t>
            </w:r>
            <w:r>
              <w:rPr>
                <w:rFonts w:hint="default" w:ascii="Times New Roman" w:hAnsi="Times New Roman" w:eastAsia="仿宋_GB2312" w:cs="Times New Roman"/>
                <w:strike w:val="0"/>
                <w:spacing w:val="5"/>
                <w:sz w:val="24"/>
                <w:szCs w:val="24"/>
                <w:highlight w:val="none"/>
              </w:rPr>
              <w:t>况报警、呼叫医疗急救、</w:t>
            </w:r>
            <w:r>
              <w:rPr>
                <w:rFonts w:hint="default" w:ascii="Times New Roman" w:hAnsi="Times New Roman" w:eastAsia="仿宋_GB2312" w:cs="Times New Roman"/>
                <w:strike w:val="0"/>
                <w:spacing w:val="8"/>
                <w:sz w:val="24"/>
                <w:szCs w:val="24"/>
                <w:highlight w:val="none"/>
              </w:rPr>
              <w:t>同时告知相关第三方</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17854C">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37.1有应急处理方案和流程。</w:t>
            </w:r>
          </w:p>
          <w:p w14:paraId="41A5B4C2">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5"/>
                <w:sz w:val="24"/>
                <w:szCs w:val="24"/>
                <w:highlight w:val="none"/>
              </w:rPr>
              <w:t>37.2有报告和处理记录。</w:t>
            </w:r>
          </w:p>
          <w:p w14:paraId="3897D3CF">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5"/>
                <w:sz w:val="24"/>
                <w:szCs w:val="24"/>
                <w:highlight w:val="none"/>
              </w:rPr>
              <w:t>37.3</w:t>
            </w:r>
            <w:r>
              <w:rPr>
                <w:rFonts w:hint="default" w:ascii="Times New Roman" w:hAnsi="Times New Roman" w:eastAsia="仿宋_GB2312" w:cs="Times New Roman"/>
                <w:strike w:val="0"/>
                <w:spacing w:val="5"/>
                <w:sz w:val="24"/>
                <w:szCs w:val="24"/>
                <w:highlight w:val="none"/>
                <w:lang w:eastAsia="zh-CN"/>
              </w:rPr>
              <w:t>有</w:t>
            </w:r>
            <w:r>
              <w:rPr>
                <w:rFonts w:hint="default" w:ascii="Times New Roman" w:hAnsi="Times New Roman" w:eastAsia="仿宋_GB2312" w:cs="Times New Roman"/>
                <w:strike w:val="0"/>
                <w:spacing w:val="5"/>
                <w:sz w:val="24"/>
                <w:szCs w:val="24"/>
                <w:highlight w:val="none"/>
              </w:rPr>
              <w:t>告知第三方记录。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11811B">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自查制度、流程、记录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EFDA9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ECFC281">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1FD9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4E7B572">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C36073F">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3"/>
                <w:sz w:val="24"/>
                <w:szCs w:val="24"/>
                <w:highlight w:val="none"/>
              </w:rPr>
              <w:t>防走失</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20EB5AF">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38.有走失风险的老年人</w:t>
            </w:r>
            <w:r>
              <w:rPr>
                <w:rFonts w:hint="default" w:ascii="Times New Roman" w:hAnsi="Times New Roman" w:eastAsia="仿宋_GB2312" w:cs="Times New Roman"/>
                <w:strike w:val="0"/>
                <w:spacing w:val="2"/>
                <w:sz w:val="24"/>
                <w:szCs w:val="24"/>
                <w:highlight w:val="none"/>
              </w:rPr>
              <w:t>重点观察、巡查，交接班</w:t>
            </w:r>
            <w:r>
              <w:rPr>
                <w:rFonts w:hint="default" w:ascii="Times New Roman" w:hAnsi="Times New Roman" w:eastAsia="仿宋_GB2312" w:cs="Times New Roman"/>
                <w:strike w:val="0"/>
                <w:spacing w:val="4"/>
                <w:sz w:val="24"/>
                <w:szCs w:val="24"/>
                <w:highlight w:val="none"/>
              </w:rPr>
              <w:t>核查</w:t>
            </w:r>
            <w:r>
              <w:rPr>
                <w:rFonts w:hint="default" w:ascii="Times New Roman" w:hAnsi="Times New Roman" w:eastAsia="仿宋_GB2312" w:cs="Times New Roman"/>
                <w:strike w:val="0"/>
                <w:spacing w:val="4"/>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CC681B">
            <w:pPr>
              <w:pStyle w:val="11"/>
              <w:keepNext w:val="0"/>
              <w:keepLines w:val="0"/>
              <w:pageBreakBefore w:val="0"/>
              <w:widowControl w:val="0"/>
              <w:kinsoku/>
              <w:wordWrap/>
              <w:overflowPunct/>
              <w:topLinePunct w:val="0"/>
              <w:autoSpaceDE/>
              <w:autoSpaceDN/>
              <w:bidi w:val="0"/>
              <w:adjustRightInd/>
              <w:snapToGrid/>
              <w:spacing w:line="30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5"/>
                <w:sz w:val="24"/>
                <w:szCs w:val="24"/>
                <w:highlight w:val="none"/>
              </w:rPr>
              <w:t>38.1应有巡查记录。</w:t>
            </w:r>
          </w:p>
          <w:p w14:paraId="1392A5E6">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6"/>
                <w:sz w:val="24"/>
                <w:szCs w:val="24"/>
                <w:highlight w:val="none"/>
              </w:rPr>
              <w:t>38.2交接班记录是否有观察记录。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57CB4B">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自查巡查记录、交接</w:t>
            </w:r>
            <w:r>
              <w:rPr>
                <w:rFonts w:hint="default" w:ascii="Times New Roman" w:hAnsi="Times New Roman" w:eastAsia="仿宋_GB2312" w:cs="Times New Roman"/>
                <w:strike w:val="0"/>
                <w:spacing w:val="7"/>
                <w:sz w:val="24"/>
                <w:szCs w:val="24"/>
                <w:highlight w:val="none"/>
              </w:rPr>
              <w:t>班记录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DABFF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2B13776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D935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09C6E66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3BBFF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B22A38F">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39.有走失风险的老年人</w:t>
            </w:r>
            <w:r>
              <w:rPr>
                <w:rFonts w:hint="default" w:ascii="Times New Roman" w:hAnsi="Times New Roman" w:eastAsia="仿宋_GB2312" w:cs="Times New Roman"/>
                <w:strike w:val="0"/>
                <w:spacing w:val="8"/>
                <w:sz w:val="24"/>
                <w:szCs w:val="24"/>
                <w:highlight w:val="none"/>
              </w:rPr>
              <w:t>外出应办理手续</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5773C1">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7"/>
                <w:sz w:val="24"/>
                <w:szCs w:val="24"/>
                <w:highlight w:val="none"/>
              </w:rPr>
              <w:t>39.1应有老年人办理外出手续记录。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096BBD">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
                <w:sz w:val="24"/>
                <w:szCs w:val="24"/>
                <w:highlight w:val="none"/>
              </w:rPr>
              <w:t>自查记录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147FE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6576E18">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8FD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EFB17AF">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A73C35">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1" w:firstLineChars="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29"/>
                <w:sz w:val="24"/>
                <w:szCs w:val="24"/>
                <w:highlight w:val="none"/>
              </w:rPr>
              <w:t>防文娱活</w:t>
            </w:r>
            <w:r>
              <w:rPr>
                <w:rFonts w:hint="default" w:ascii="Times New Roman" w:hAnsi="Times New Roman" w:eastAsia="仿宋_GB2312" w:cs="Times New Roman"/>
                <w:strike w:val="0"/>
                <w:spacing w:val="7"/>
                <w:sz w:val="24"/>
                <w:szCs w:val="24"/>
                <w:highlight w:val="none"/>
              </w:rPr>
              <w:t>动意外</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C67F88">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hanging="2"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40.观察文娱活动中老年</w:t>
            </w:r>
            <w:r>
              <w:rPr>
                <w:rFonts w:hint="default" w:ascii="Times New Roman" w:hAnsi="Times New Roman" w:eastAsia="仿宋_GB2312" w:cs="Times New Roman"/>
                <w:strike w:val="0"/>
                <w:spacing w:val="8"/>
                <w:sz w:val="24"/>
                <w:szCs w:val="24"/>
                <w:highlight w:val="none"/>
              </w:rPr>
              <w:t>人的身体和精神状态</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4D7F27">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8"/>
                <w:sz w:val="24"/>
                <w:szCs w:val="24"/>
                <w:highlight w:val="none"/>
              </w:rPr>
              <w:t>40.1应制定服务操作手册或流程，并予以执行。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45C6DBA">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z w:val="24"/>
                <w:szCs w:val="24"/>
                <w:highlight w:val="none"/>
              </w:rPr>
              <w:t>自查</w:t>
            </w:r>
            <w:r>
              <w:rPr>
                <w:rFonts w:hint="default" w:ascii="Times New Roman" w:hAnsi="Times New Roman" w:eastAsia="仿宋_GB2312" w:cs="Times New Roman"/>
                <w:strike w:val="0"/>
                <w:sz w:val="24"/>
                <w:szCs w:val="24"/>
                <w:highlight w:val="none"/>
                <w:lang w:eastAsia="zh-CN"/>
              </w:rPr>
              <w:t>手册或流程</w:t>
            </w:r>
            <w:r>
              <w:rPr>
                <w:rFonts w:hint="default" w:ascii="Times New Roman" w:hAnsi="Times New Roman" w:eastAsia="仿宋_GB2312" w:cs="Times New Roman"/>
                <w:strike w:val="0"/>
                <w:sz w:val="24"/>
                <w:szCs w:val="24"/>
                <w:highlight w:val="none"/>
              </w:rPr>
              <w:t>、服务人员</w:t>
            </w:r>
            <w:r>
              <w:rPr>
                <w:rFonts w:hint="default" w:ascii="Times New Roman" w:hAnsi="Times New Roman" w:eastAsia="仿宋_GB2312" w:cs="Times New Roman"/>
                <w:strike w:val="0"/>
                <w:spacing w:val="2"/>
                <w:sz w:val="24"/>
                <w:szCs w:val="24"/>
                <w:highlight w:val="none"/>
              </w:rPr>
              <w:t>掌握</w:t>
            </w:r>
            <w:r>
              <w:rPr>
                <w:rFonts w:hint="default" w:ascii="Times New Roman" w:hAnsi="Times New Roman" w:eastAsia="仿宋_GB2312" w:cs="Times New Roman"/>
                <w:strike w:val="0"/>
                <w:spacing w:val="2"/>
                <w:sz w:val="24"/>
                <w:szCs w:val="24"/>
                <w:highlight w:val="none"/>
                <w:lang w:eastAsia="zh-CN"/>
              </w:rPr>
              <w:t>情况</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B84EDC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C8B06B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5A08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1228"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4D4422F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E4406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BC74DA">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hanging="1"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41.对活动场所进行地面</w:t>
            </w:r>
            <w:r>
              <w:rPr>
                <w:rFonts w:hint="default" w:ascii="Times New Roman" w:hAnsi="Times New Roman" w:eastAsia="仿宋_GB2312" w:cs="Times New Roman"/>
                <w:strike w:val="0"/>
                <w:spacing w:val="1"/>
                <w:sz w:val="24"/>
                <w:szCs w:val="24"/>
                <w:highlight w:val="none"/>
              </w:rPr>
              <w:t>防滑、墙壁和家具边角防</w:t>
            </w:r>
            <w:r>
              <w:rPr>
                <w:rFonts w:hint="default" w:ascii="Times New Roman" w:hAnsi="Times New Roman" w:eastAsia="仿宋_GB2312" w:cs="Times New Roman"/>
                <w:strike w:val="0"/>
                <w:spacing w:val="7"/>
                <w:sz w:val="24"/>
                <w:szCs w:val="24"/>
                <w:highlight w:val="none"/>
              </w:rPr>
              <w:t>护处理</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47DE8A">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strike w:val="0"/>
                <w:spacing w:val="6"/>
                <w:sz w:val="24"/>
                <w:szCs w:val="24"/>
                <w:highlight w:val="none"/>
              </w:rPr>
            </w:pPr>
            <w:r>
              <w:rPr>
                <w:rFonts w:hint="default" w:ascii="Times New Roman" w:hAnsi="Times New Roman" w:eastAsia="仿宋_GB2312" w:cs="Times New Roman"/>
                <w:strike w:val="0"/>
                <w:spacing w:val="7"/>
                <w:sz w:val="24"/>
                <w:szCs w:val="24"/>
                <w:highlight w:val="none"/>
              </w:rPr>
              <w:t>41.1有一处未处理即为不达标。</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CA95EC">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2"/>
                <w:sz w:val="24"/>
                <w:szCs w:val="24"/>
                <w:highlight w:val="none"/>
              </w:rPr>
              <w:t>自查</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6DBA5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0346151">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55A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jc w:val="center"/>
        </w:trPr>
        <w:tc>
          <w:tcPr>
            <w:tcW w:w="1228"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209C32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b/>
                <w:bCs/>
                <w:strike w:val="0"/>
                <w:spacing w:val="6"/>
                <w:sz w:val="24"/>
                <w:szCs w:val="24"/>
                <w:highlight w:val="none"/>
              </w:rPr>
              <w:t>第四部分</w:t>
            </w:r>
            <w:r>
              <w:rPr>
                <w:rFonts w:hint="default" w:ascii="Times New Roman" w:hAnsi="Times New Roman" w:eastAsia="仿宋_GB2312" w:cs="Times New Roman"/>
                <w:b/>
                <w:bCs/>
                <w:strike w:val="0"/>
                <w:spacing w:val="5"/>
                <w:sz w:val="24"/>
                <w:szCs w:val="24"/>
                <w:highlight w:val="none"/>
              </w:rPr>
              <w:t>管理要求</w:t>
            </w:r>
            <w:r>
              <w:rPr>
                <w:rFonts w:hint="default" w:ascii="Times New Roman" w:hAnsi="Times New Roman" w:eastAsia="仿宋_GB2312" w:cs="Times New Roman"/>
                <w:b/>
                <w:bCs/>
                <w:strike w:val="0"/>
                <w:sz w:val="24"/>
                <w:szCs w:val="24"/>
                <w:highlight w:val="none"/>
              </w:rPr>
              <w:t>（42-50）</w:t>
            </w:r>
          </w:p>
          <w:p w14:paraId="61C2DE1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p w14:paraId="56CC186B">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4" w:firstLineChars="0"/>
              <w:jc w:val="both"/>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F4FD0B">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7"/>
                <w:sz w:val="24"/>
                <w:szCs w:val="24"/>
                <w:highlight w:val="none"/>
              </w:rPr>
              <w:t>应急预案</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4B417F">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42.应制定噎食、食品药</w:t>
            </w:r>
            <w:r>
              <w:rPr>
                <w:rFonts w:hint="default" w:ascii="Times New Roman" w:hAnsi="Times New Roman" w:eastAsia="仿宋_GB2312" w:cs="Times New Roman"/>
                <w:strike w:val="0"/>
                <w:spacing w:val="2"/>
                <w:sz w:val="24"/>
                <w:szCs w:val="24"/>
                <w:highlight w:val="none"/>
              </w:rPr>
              <w:t>品误食、压疮、烫伤、坠</w:t>
            </w:r>
            <w:r>
              <w:rPr>
                <w:rFonts w:hint="default" w:ascii="Times New Roman" w:hAnsi="Times New Roman" w:eastAsia="仿宋_GB2312" w:cs="Times New Roman"/>
                <w:strike w:val="0"/>
                <w:spacing w:val="6"/>
                <w:sz w:val="24"/>
                <w:szCs w:val="24"/>
                <w:highlight w:val="none"/>
              </w:rPr>
              <w:t>床、跌倒、他伤和自伤、</w:t>
            </w:r>
            <w:r>
              <w:rPr>
                <w:rFonts w:hint="default" w:ascii="Times New Roman" w:hAnsi="Times New Roman" w:eastAsia="仿宋_GB2312" w:cs="Times New Roman"/>
                <w:strike w:val="0"/>
                <w:spacing w:val="2"/>
                <w:sz w:val="24"/>
                <w:szCs w:val="24"/>
                <w:highlight w:val="none"/>
              </w:rPr>
              <w:t>走失、文娱活动意外等突发事件应急预案，并每年</w:t>
            </w:r>
            <w:r>
              <w:rPr>
                <w:rFonts w:hint="default" w:ascii="Times New Roman" w:hAnsi="Times New Roman" w:eastAsia="仿宋_GB2312" w:cs="Times New Roman"/>
                <w:strike w:val="0"/>
                <w:spacing w:val="8"/>
                <w:sz w:val="24"/>
                <w:szCs w:val="24"/>
                <w:highlight w:val="none"/>
              </w:rPr>
              <w:t>至少演练一次</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50DD48">
            <w:pPr>
              <w:pStyle w:val="11"/>
              <w:keepNext w:val="0"/>
              <w:keepLines w:val="0"/>
              <w:pageBreakBefore w:val="0"/>
              <w:widowControl w:val="0"/>
              <w:kinsoku/>
              <w:wordWrap/>
              <w:overflowPunct/>
              <w:topLinePunct w:val="0"/>
              <w:autoSpaceDE/>
              <w:autoSpaceDN/>
              <w:bidi w:val="0"/>
              <w:adjustRightInd/>
              <w:snapToGrid/>
              <w:spacing w:line="300" w:lineRule="exact"/>
              <w:ind w:left="0" w:right="0" w:hanging="8"/>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10"/>
                <w:sz w:val="24"/>
                <w:szCs w:val="24"/>
                <w:highlight w:val="none"/>
              </w:rPr>
              <w:t>42.1应急预案内容包括但不限于：组织机构和人</w:t>
            </w:r>
            <w:r>
              <w:rPr>
                <w:rFonts w:hint="default" w:ascii="Times New Roman" w:hAnsi="Times New Roman" w:eastAsia="仿宋_GB2312" w:cs="Times New Roman"/>
                <w:strike w:val="0"/>
                <w:spacing w:val="8"/>
                <w:sz w:val="24"/>
                <w:szCs w:val="24"/>
                <w:highlight w:val="none"/>
              </w:rPr>
              <w:t>员、预防措施、处置程序及措施、报告流程等。</w:t>
            </w:r>
          </w:p>
          <w:p w14:paraId="5377614C">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7"/>
                <w:sz w:val="24"/>
                <w:szCs w:val="24"/>
                <w:highlight w:val="none"/>
              </w:rPr>
              <w:t>42.2演练应有文字和图片记录。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77E97B">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自查制度、演练记录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05C698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A956E5B">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735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7C355D17">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7EACF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0FA510">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43.制定突发事件报告程</w:t>
            </w:r>
            <w:r>
              <w:rPr>
                <w:rFonts w:hint="default" w:ascii="Times New Roman" w:hAnsi="Times New Roman" w:eastAsia="仿宋_GB2312" w:cs="Times New Roman"/>
                <w:strike w:val="0"/>
                <w:spacing w:val="2"/>
                <w:sz w:val="24"/>
                <w:szCs w:val="24"/>
                <w:highlight w:val="none"/>
              </w:rPr>
              <w:t>序</w:t>
            </w:r>
            <w:r>
              <w:rPr>
                <w:rFonts w:hint="default" w:ascii="Times New Roman" w:hAnsi="Times New Roman" w:eastAsia="仿宋_GB2312" w:cs="Times New Roman"/>
                <w:strike w:val="0"/>
                <w:spacing w:val="2"/>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8557E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7"/>
                <w:sz w:val="24"/>
                <w:szCs w:val="24"/>
                <w:highlight w:val="none"/>
              </w:rPr>
              <w:t>43.1应制定制度，并予以执行。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B8E365">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pacing w:val="-1"/>
                <w:sz w:val="24"/>
                <w:szCs w:val="24"/>
                <w:highlight w:val="none"/>
              </w:rPr>
              <w:t>自查制度</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20BA2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CB09AA8">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6D05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340AACD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45279B3">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3"/>
                <w:sz w:val="24"/>
                <w:szCs w:val="24"/>
                <w:highlight w:val="none"/>
              </w:rPr>
            </w:pPr>
            <w:r>
              <w:rPr>
                <w:rFonts w:hint="default" w:ascii="Times New Roman" w:hAnsi="Times New Roman" w:eastAsia="仿宋_GB2312" w:cs="Times New Roman"/>
                <w:strike w:val="0"/>
                <w:spacing w:val="6"/>
                <w:sz w:val="24"/>
                <w:szCs w:val="24"/>
                <w:highlight w:val="none"/>
              </w:rPr>
              <w:t>安全教育</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95745F">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44.制定安全教育年度计</w:t>
            </w:r>
            <w:r>
              <w:rPr>
                <w:rFonts w:hint="default" w:ascii="Times New Roman" w:hAnsi="Times New Roman" w:eastAsia="仿宋_GB2312" w:cs="Times New Roman"/>
                <w:strike w:val="0"/>
                <w:spacing w:val="2"/>
                <w:sz w:val="24"/>
                <w:szCs w:val="24"/>
                <w:highlight w:val="none"/>
              </w:rPr>
              <w:t>划</w:t>
            </w:r>
            <w:r>
              <w:rPr>
                <w:rFonts w:hint="default" w:ascii="Times New Roman" w:hAnsi="Times New Roman" w:eastAsia="仿宋_GB2312" w:cs="Times New Roman"/>
                <w:strike w:val="0"/>
                <w:spacing w:val="2"/>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D427E6">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7"/>
                <w:sz w:val="24"/>
                <w:szCs w:val="24"/>
                <w:highlight w:val="none"/>
              </w:rPr>
              <w:t>44.1制定教育计划，并予以执行。</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4AC71E">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自查计划文本，开展</w:t>
            </w:r>
            <w:r>
              <w:rPr>
                <w:rFonts w:hint="default" w:ascii="Times New Roman" w:hAnsi="Times New Roman" w:eastAsia="仿宋_GB2312" w:cs="Times New Roman"/>
                <w:strike w:val="0"/>
                <w:spacing w:val="7"/>
                <w:sz w:val="24"/>
                <w:szCs w:val="24"/>
                <w:highlight w:val="none"/>
              </w:rPr>
              <w:t>记录等</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7E790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793B45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368E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22F14565">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012F02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61D196">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hanging="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13"/>
                <w:sz w:val="24"/>
                <w:szCs w:val="24"/>
                <w:highlight w:val="none"/>
              </w:rPr>
              <w:t>45从业人员上岗、转岗</w:t>
            </w:r>
            <w:r>
              <w:rPr>
                <w:rFonts w:hint="default" w:ascii="Times New Roman" w:hAnsi="Times New Roman" w:eastAsia="仿宋_GB2312" w:cs="Times New Roman"/>
                <w:strike w:val="0"/>
                <w:spacing w:val="8"/>
                <w:sz w:val="24"/>
                <w:szCs w:val="24"/>
                <w:highlight w:val="none"/>
              </w:rPr>
              <w:t>前应接受安全教育</w:t>
            </w:r>
            <w:r>
              <w:rPr>
                <w:rFonts w:hint="default" w:ascii="Times New Roman" w:hAnsi="Times New Roman" w:eastAsia="仿宋_GB2312" w:cs="Times New Roman"/>
                <w:strike w:val="0"/>
                <w:spacing w:val="8"/>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0B05C3">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4"/>
                <w:sz w:val="24"/>
                <w:szCs w:val="24"/>
                <w:highlight w:val="none"/>
              </w:rPr>
              <w:t>45.1自查培训教程是否合理。</w:t>
            </w:r>
          </w:p>
          <w:p w14:paraId="4AF5A561">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6"/>
                <w:sz w:val="24"/>
                <w:szCs w:val="24"/>
                <w:highlight w:val="none"/>
              </w:rPr>
              <w:t>45.2有教育培训相关记录。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264EB50">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pacing w:val="4"/>
                <w:sz w:val="24"/>
                <w:szCs w:val="24"/>
                <w:highlight w:val="none"/>
              </w:rPr>
              <w:t>自查文本、记录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52FF4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60C04627">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4C6B7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7655C342">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765329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B54121">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hanging="1"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7"/>
                <w:sz w:val="24"/>
                <w:szCs w:val="24"/>
                <w:highlight w:val="none"/>
              </w:rPr>
              <w:t>46.从业人员每半年接受</w:t>
            </w:r>
            <w:r>
              <w:rPr>
                <w:rFonts w:hint="default" w:ascii="Times New Roman" w:hAnsi="Times New Roman" w:eastAsia="仿宋_GB2312" w:cs="Times New Roman"/>
                <w:strike w:val="0"/>
                <w:spacing w:val="5"/>
                <w:sz w:val="24"/>
                <w:szCs w:val="24"/>
                <w:highlight w:val="none"/>
              </w:rPr>
              <w:t>1次岗位安全、职业安全</w:t>
            </w:r>
            <w:r>
              <w:rPr>
                <w:rFonts w:hint="default" w:ascii="Times New Roman" w:hAnsi="Times New Roman" w:eastAsia="仿宋_GB2312" w:cs="Times New Roman"/>
                <w:strike w:val="0"/>
                <w:spacing w:val="2"/>
                <w:sz w:val="24"/>
                <w:szCs w:val="24"/>
                <w:highlight w:val="none"/>
              </w:rPr>
              <w:t>教育，考核合格率不低于</w:t>
            </w:r>
            <w:r>
              <w:rPr>
                <w:rFonts w:hint="default" w:ascii="Times New Roman" w:hAnsi="Times New Roman" w:eastAsia="仿宋_GB2312" w:cs="Times New Roman"/>
                <w:strike w:val="0"/>
                <w:spacing w:val="1"/>
                <w:sz w:val="24"/>
                <w:szCs w:val="24"/>
                <w:highlight w:val="none"/>
              </w:rPr>
              <w:t>80%</w:t>
            </w:r>
            <w:r>
              <w:rPr>
                <w:rFonts w:hint="default" w:ascii="Times New Roman" w:hAnsi="Times New Roman" w:eastAsia="仿宋_GB2312" w:cs="Times New Roman"/>
                <w:strike w:val="0"/>
                <w:spacing w:val="1"/>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E4F3BE">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5"/>
                <w:sz w:val="24"/>
                <w:szCs w:val="24"/>
                <w:highlight w:val="none"/>
              </w:rPr>
              <w:t>46.1应有培训记录。</w:t>
            </w:r>
          </w:p>
          <w:p w14:paraId="0F0F7602">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7"/>
                <w:sz w:val="24"/>
                <w:szCs w:val="24"/>
                <w:highlight w:val="none"/>
              </w:rPr>
              <w:t>46.2有安全教育记录和考核试题。</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F077D5">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z w:val="24"/>
                <w:szCs w:val="24"/>
                <w:highlight w:val="none"/>
              </w:rPr>
              <w:t>自查记录、考核试题</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7F441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0D2024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0FB1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5AC6E558">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3CA9BE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3"/>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05CEA3">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47.相关第三方、志愿者</w:t>
            </w:r>
            <w:r>
              <w:rPr>
                <w:rFonts w:hint="default" w:ascii="Times New Roman" w:hAnsi="Times New Roman" w:eastAsia="仿宋_GB2312" w:cs="Times New Roman"/>
                <w:strike w:val="0"/>
                <w:spacing w:val="2"/>
                <w:sz w:val="24"/>
                <w:szCs w:val="24"/>
                <w:highlight w:val="none"/>
              </w:rPr>
              <w:t>和维修、保养等短期工作</w:t>
            </w:r>
            <w:r>
              <w:rPr>
                <w:rFonts w:hint="default" w:ascii="Times New Roman" w:hAnsi="Times New Roman" w:eastAsia="仿宋_GB2312" w:cs="Times New Roman"/>
                <w:strike w:val="0"/>
                <w:spacing w:val="21"/>
                <w:sz w:val="24"/>
                <w:szCs w:val="24"/>
                <w:highlight w:val="none"/>
              </w:rPr>
              <w:t>人员应接受养老机构用</w:t>
            </w:r>
            <w:r>
              <w:rPr>
                <w:rFonts w:hint="default" w:ascii="Times New Roman" w:hAnsi="Times New Roman" w:eastAsia="仿宋_GB2312" w:cs="Times New Roman"/>
                <w:strike w:val="0"/>
                <w:spacing w:val="2"/>
                <w:sz w:val="24"/>
                <w:szCs w:val="24"/>
                <w:highlight w:val="none"/>
              </w:rPr>
              <w:t>电、禁烟、火种使用、门禁使用、尖锐物品管理等</w:t>
            </w:r>
            <w:r>
              <w:rPr>
                <w:rFonts w:hint="default" w:ascii="Times New Roman" w:hAnsi="Times New Roman" w:eastAsia="仿宋_GB2312" w:cs="Times New Roman"/>
                <w:strike w:val="0"/>
                <w:spacing w:val="6"/>
                <w:sz w:val="24"/>
                <w:szCs w:val="24"/>
                <w:highlight w:val="none"/>
              </w:rPr>
              <w:t>安全教育。</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3ABDD4">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1" w:firstLineChars="0"/>
              <w:jc w:val="both"/>
              <w:textAlignment w:val="auto"/>
              <w:rPr>
                <w:rFonts w:hint="default" w:ascii="Times New Roman" w:hAnsi="Times New Roman" w:eastAsia="仿宋_GB2312" w:cs="Times New Roman"/>
                <w:strike w:val="0"/>
                <w:spacing w:val="7"/>
                <w:sz w:val="24"/>
                <w:szCs w:val="24"/>
                <w:highlight w:val="none"/>
              </w:rPr>
            </w:pPr>
            <w:r>
              <w:rPr>
                <w:rFonts w:hint="default" w:ascii="Times New Roman" w:hAnsi="Times New Roman" w:eastAsia="仿宋_GB2312" w:cs="Times New Roman"/>
                <w:strike w:val="0"/>
                <w:spacing w:val="19"/>
                <w:sz w:val="24"/>
                <w:szCs w:val="24"/>
                <w:highlight w:val="none"/>
              </w:rPr>
              <w:t>47.1应有安全注意事项文本及开展安全教育记</w:t>
            </w:r>
            <w:r>
              <w:rPr>
                <w:rFonts w:hint="default" w:ascii="Times New Roman" w:hAnsi="Times New Roman" w:eastAsia="仿宋_GB2312" w:cs="Times New Roman"/>
                <w:strike w:val="0"/>
                <w:sz w:val="24"/>
                <w:szCs w:val="24"/>
                <w:highlight w:val="none"/>
              </w:rPr>
              <w:t>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80876B">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12"/>
                <w:sz w:val="24"/>
                <w:szCs w:val="24"/>
                <w:highlight w:val="none"/>
              </w:rPr>
            </w:pPr>
            <w:r>
              <w:rPr>
                <w:rFonts w:hint="default" w:ascii="Times New Roman" w:hAnsi="Times New Roman" w:eastAsia="仿宋_GB2312" w:cs="Times New Roman"/>
                <w:strike w:val="0"/>
                <w:spacing w:val="4"/>
                <w:sz w:val="24"/>
                <w:szCs w:val="24"/>
                <w:highlight w:val="none"/>
              </w:rPr>
              <w:t>自查文本、记录</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5F539B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9AE2E50">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58F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18E9DDCE">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0D7211">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3" w:firstLineChars="0"/>
              <w:jc w:val="both"/>
              <w:textAlignment w:val="auto"/>
              <w:rPr>
                <w:rFonts w:hint="default" w:ascii="Times New Roman" w:hAnsi="Times New Roman" w:eastAsia="仿宋_GB2312" w:cs="Times New Roman"/>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515A6B">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hanging="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48.</w:t>
            </w:r>
            <w:r>
              <w:rPr>
                <w:rFonts w:hint="eastAsia" w:ascii="Times New Roman" w:hAnsi="Times New Roman" w:eastAsia="仿宋_GB2312" w:cs="Times New Roman"/>
                <w:strike w:val="0"/>
                <w:spacing w:val="9"/>
                <w:sz w:val="24"/>
                <w:szCs w:val="24"/>
                <w:highlight w:val="none"/>
                <w:lang w:eastAsia="zh-CN"/>
              </w:rPr>
              <w:t>对</w:t>
            </w:r>
            <w:r>
              <w:rPr>
                <w:rFonts w:hint="default" w:ascii="Times New Roman" w:hAnsi="Times New Roman" w:eastAsia="仿宋_GB2312" w:cs="Times New Roman"/>
                <w:strike w:val="0"/>
                <w:spacing w:val="9"/>
                <w:sz w:val="24"/>
                <w:szCs w:val="24"/>
                <w:highlight w:val="none"/>
              </w:rPr>
              <w:t>老年人开展安全</w:t>
            </w:r>
            <w:r>
              <w:rPr>
                <w:rFonts w:hint="default" w:ascii="Times New Roman" w:hAnsi="Times New Roman" w:eastAsia="仿宋_GB2312" w:cs="Times New Roman"/>
                <w:strike w:val="0"/>
                <w:spacing w:val="7"/>
                <w:sz w:val="24"/>
                <w:szCs w:val="24"/>
                <w:highlight w:val="none"/>
              </w:rPr>
              <w:t>宣传教育</w:t>
            </w:r>
            <w:r>
              <w:rPr>
                <w:rFonts w:hint="default" w:ascii="Times New Roman" w:hAnsi="Times New Roman" w:eastAsia="仿宋_GB2312" w:cs="Times New Roman"/>
                <w:strike w:val="0"/>
                <w:spacing w:val="7"/>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E2121A">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9"/>
                <w:sz w:val="24"/>
                <w:szCs w:val="24"/>
                <w:highlight w:val="none"/>
              </w:rPr>
            </w:pPr>
            <w:r>
              <w:rPr>
                <w:rFonts w:hint="default" w:ascii="Times New Roman" w:hAnsi="Times New Roman" w:eastAsia="仿宋_GB2312" w:cs="Times New Roman"/>
                <w:strike w:val="0"/>
                <w:spacing w:val="7"/>
                <w:sz w:val="24"/>
                <w:szCs w:val="24"/>
                <w:highlight w:val="none"/>
              </w:rPr>
              <w:t>48.1应有开展安全宣传教育记录。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D225F2">
            <w:pPr>
              <w:pStyle w:val="11"/>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default" w:ascii="Times New Roman" w:hAnsi="Times New Roman" w:eastAsia="仿宋_GB2312" w:cs="Times New Roman"/>
                <w:strike w:val="0"/>
                <w:spacing w:val="4"/>
                <w:sz w:val="24"/>
                <w:szCs w:val="24"/>
                <w:highlight w:val="none"/>
              </w:rPr>
            </w:pPr>
            <w:r>
              <w:rPr>
                <w:rFonts w:hint="default" w:ascii="Times New Roman" w:hAnsi="Times New Roman" w:eastAsia="仿宋_GB2312" w:cs="Times New Roman"/>
                <w:strike w:val="0"/>
                <w:sz w:val="24"/>
                <w:szCs w:val="24"/>
                <w:highlight w:val="none"/>
              </w:rPr>
              <w:t>自查记录、询问老年人</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24B73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E36F439">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2AE8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1228" w:type="dxa"/>
            <w:vMerge w:val="continue"/>
            <w:tcBorders>
              <w:left w:val="single" w:color="auto" w:sz="4" w:space="0"/>
              <w:right w:val="single" w:color="auto" w:sz="4" w:space="0"/>
            </w:tcBorders>
            <w:noWrap w:val="0"/>
            <w:tcMar>
              <w:top w:w="0" w:type="dxa"/>
              <w:left w:w="57" w:type="dxa"/>
              <w:bottom w:w="0" w:type="dxa"/>
              <w:right w:w="57" w:type="dxa"/>
            </w:tcMar>
            <w:vAlign w:val="top"/>
          </w:tcPr>
          <w:p w14:paraId="416CCB2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0BD9031">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hanging="2" w:firstLineChars="0"/>
              <w:jc w:val="both"/>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trike w:val="0"/>
                <w:spacing w:val="32"/>
                <w:sz w:val="24"/>
                <w:szCs w:val="24"/>
                <w:highlight w:val="none"/>
              </w:rPr>
              <w:t>评价与改</w:t>
            </w:r>
            <w:r>
              <w:rPr>
                <w:rFonts w:hint="default" w:ascii="Times New Roman" w:hAnsi="Times New Roman" w:eastAsia="仿宋_GB2312" w:cs="Times New Roman"/>
                <w:strike w:val="0"/>
                <w:spacing w:val="2"/>
                <w:sz w:val="24"/>
                <w:szCs w:val="24"/>
                <w:highlight w:val="none"/>
              </w:rPr>
              <w:t>进</w:t>
            </w: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1CFF5F">
            <w:pPr>
              <w:pStyle w:val="11"/>
              <w:keepNext w:val="0"/>
              <w:keepLines w:val="0"/>
              <w:pageBreakBefore w:val="0"/>
              <w:widowControl w:val="0"/>
              <w:kinsoku/>
              <w:wordWrap/>
              <w:overflowPunct/>
              <w:topLinePunct w:val="0"/>
              <w:autoSpaceDE/>
              <w:autoSpaceDN/>
              <w:bidi w:val="0"/>
              <w:adjustRightInd/>
              <w:snapToGrid/>
              <w:spacing w:line="300" w:lineRule="exact"/>
              <w:ind w:left="0" w:leftChars="0" w:right="0" w:rightChars="0" w:hanging="2"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49.每半年至少对本标准</w:t>
            </w:r>
            <w:r>
              <w:rPr>
                <w:rFonts w:hint="default" w:ascii="Times New Roman" w:hAnsi="Times New Roman" w:eastAsia="仿宋_GB2312" w:cs="Times New Roman"/>
                <w:strike w:val="0"/>
                <w:spacing w:val="21"/>
                <w:sz w:val="24"/>
                <w:szCs w:val="24"/>
                <w:highlight w:val="none"/>
              </w:rPr>
              <w:t>涉及的服务安全风险防</w:t>
            </w:r>
            <w:r>
              <w:rPr>
                <w:rFonts w:hint="default" w:ascii="Times New Roman" w:hAnsi="Times New Roman" w:eastAsia="仿宋_GB2312" w:cs="Times New Roman"/>
                <w:strike w:val="0"/>
                <w:spacing w:val="2"/>
                <w:sz w:val="24"/>
                <w:szCs w:val="24"/>
                <w:highlight w:val="none"/>
              </w:rPr>
              <w:t>范工作评价1次</w:t>
            </w:r>
            <w:r>
              <w:rPr>
                <w:rFonts w:hint="default" w:ascii="Times New Roman" w:hAnsi="Times New Roman" w:eastAsia="仿宋_GB2312" w:cs="Times New Roman"/>
                <w:strike w:val="0"/>
                <w:spacing w:val="2"/>
                <w:sz w:val="24"/>
                <w:szCs w:val="24"/>
                <w:highlight w:val="none"/>
                <w:lang w:eastAsia="zh-CN"/>
              </w:rPr>
              <w:t>。</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90F175">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9"/>
                <w:sz w:val="24"/>
                <w:szCs w:val="24"/>
                <w:highlight w:val="none"/>
              </w:rPr>
            </w:pPr>
            <w:r>
              <w:rPr>
                <w:rFonts w:hint="default" w:ascii="Times New Roman" w:hAnsi="Times New Roman" w:eastAsia="仿宋_GB2312" w:cs="Times New Roman"/>
                <w:strike w:val="0"/>
                <w:spacing w:val="7"/>
                <w:sz w:val="24"/>
                <w:szCs w:val="24"/>
                <w:highlight w:val="none"/>
              </w:rPr>
              <w:t>49.1机构自评或委托相关专业机构开展。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86D23B">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4"/>
                <w:sz w:val="24"/>
                <w:szCs w:val="24"/>
                <w:highlight w:val="none"/>
              </w:rPr>
            </w:pPr>
            <w:r>
              <w:rPr>
                <w:rFonts w:hint="default" w:ascii="Times New Roman" w:hAnsi="Times New Roman" w:eastAsia="仿宋_GB2312" w:cs="Times New Roman"/>
                <w:strike w:val="0"/>
                <w:spacing w:val="3"/>
                <w:sz w:val="24"/>
                <w:szCs w:val="24"/>
                <w:highlight w:val="none"/>
              </w:rPr>
              <w:t>自查评价报告</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DE3A1E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C4DE7C2">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6E85D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228"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705CA956">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c>
          <w:tcPr>
            <w:tcW w:w="1114"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F313AD">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z w:val="24"/>
                <w:szCs w:val="24"/>
                <w:highlight w:val="none"/>
              </w:rPr>
            </w:pPr>
          </w:p>
        </w:tc>
        <w:tc>
          <w:tcPr>
            <w:tcW w:w="209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F00F01">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3" w:firstLineChars="0"/>
              <w:jc w:val="both"/>
              <w:textAlignment w:val="auto"/>
              <w:rPr>
                <w:rFonts w:hint="default" w:ascii="Times New Roman" w:hAnsi="Times New Roman" w:eastAsia="仿宋_GB2312" w:cs="Times New Roman"/>
                <w:strike w:val="0"/>
                <w:spacing w:val="9"/>
                <w:sz w:val="24"/>
                <w:szCs w:val="24"/>
                <w:highlight w:val="none"/>
              </w:rPr>
            </w:pPr>
            <w:r>
              <w:rPr>
                <w:rFonts w:hint="default" w:ascii="Times New Roman" w:hAnsi="Times New Roman" w:eastAsia="仿宋_GB2312" w:cs="Times New Roman"/>
                <w:strike w:val="0"/>
                <w:spacing w:val="9"/>
                <w:sz w:val="24"/>
                <w:szCs w:val="24"/>
                <w:highlight w:val="none"/>
              </w:rPr>
              <w:t>50.服务及评价中发现安全隐患应及时整改排除</w:t>
            </w:r>
          </w:p>
        </w:tc>
        <w:tc>
          <w:tcPr>
            <w:tcW w:w="49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9FFC74">
            <w:pPr>
              <w:pStyle w:val="11"/>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default" w:ascii="Times New Roman" w:hAnsi="Times New Roman" w:eastAsia="仿宋_GB2312" w:cs="Times New Roman"/>
                <w:strike w:val="0"/>
                <w:spacing w:val="19"/>
                <w:sz w:val="24"/>
                <w:szCs w:val="24"/>
                <w:highlight w:val="none"/>
              </w:rPr>
            </w:pPr>
            <w:r>
              <w:rPr>
                <w:rFonts w:hint="default" w:ascii="Times New Roman" w:hAnsi="Times New Roman" w:eastAsia="仿宋_GB2312" w:cs="Times New Roman"/>
                <w:strike w:val="0"/>
                <w:spacing w:val="6"/>
                <w:sz w:val="24"/>
                <w:szCs w:val="24"/>
                <w:highlight w:val="none"/>
              </w:rPr>
              <w:t>50.1应有整改措施报告和记录。</w:t>
            </w:r>
          </w:p>
        </w:tc>
        <w:tc>
          <w:tcPr>
            <w:tcW w:w="18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BB68B6">
            <w:pPr>
              <w:pStyle w:val="11"/>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pacing w:val="4"/>
                <w:sz w:val="24"/>
                <w:szCs w:val="24"/>
                <w:highlight w:val="none"/>
              </w:rPr>
            </w:pPr>
            <w:r>
              <w:rPr>
                <w:rFonts w:hint="default" w:ascii="Times New Roman" w:hAnsi="Times New Roman" w:eastAsia="仿宋_GB2312" w:cs="Times New Roman"/>
                <w:strike w:val="0"/>
                <w:sz w:val="24"/>
                <w:szCs w:val="24"/>
                <w:highlight w:val="none"/>
              </w:rPr>
              <w:t>自查整改措施、报告</w:t>
            </w:r>
          </w:p>
        </w:tc>
        <w:tc>
          <w:tcPr>
            <w:tcW w:w="151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443E2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default" w:ascii="Times New Roman" w:hAnsi="Times New Roman" w:eastAsia="仿宋_GB2312" w:cs="Times New Roman"/>
                <w:strike w:val="0"/>
                <w:sz w:val="24"/>
                <w:szCs w:val="24"/>
                <w:highlight w:val="none"/>
              </w:rPr>
            </w:pPr>
          </w:p>
        </w:tc>
        <w:tc>
          <w:tcPr>
            <w:tcW w:w="2049"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4AEFEA74">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p>
        </w:tc>
      </w:tr>
      <w:tr w14:paraId="7C03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jc w:val="center"/>
        </w:trPr>
        <w:tc>
          <w:tcPr>
            <w:tcW w:w="14728" w:type="dxa"/>
            <w:gridSpan w:val="7"/>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2804F85">
            <w:pPr>
              <w:pStyle w:val="11"/>
              <w:keepNext w:val="0"/>
              <w:keepLines w:val="0"/>
              <w:pageBreakBefore w:val="0"/>
              <w:widowControl w:val="0"/>
              <w:kinsoku/>
              <w:wordWrap/>
              <w:overflowPunct/>
              <w:topLinePunct w:val="0"/>
              <w:autoSpaceDE/>
              <w:autoSpaceDN/>
              <w:bidi w:val="0"/>
              <w:adjustRightInd/>
              <w:snapToGrid/>
              <w:spacing w:line="320" w:lineRule="exact"/>
              <w:ind w:left="0" w:right="0" w:hanging="15"/>
              <w:jc w:val="left"/>
              <w:textAlignment w:val="auto"/>
              <w:rPr>
                <w:rFonts w:hint="default" w:ascii="Times New Roman" w:hAnsi="Times New Roman" w:eastAsia="仿宋_GB2312" w:cs="Times New Roman"/>
                <w:strike w:val="0"/>
                <w:spacing w:val="8"/>
                <w:sz w:val="24"/>
                <w:szCs w:val="24"/>
                <w:highlight w:val="none"/>
              </w:rPr>
            </w:pPr>
          </w:p>
          <w:p w14:paraId="59E84EDC">
            <w:pPr>
              <w:pStyle w:val="11"/>
              <w:keepNext w:val="0"/>
              <w:keepLines w:val="0"/>
              <w:pageBreakBefore w:val="0"/>
              <w:widowControl w:val="0"/>
              <w:kinsoku/>
              <w:wordWrap/>
              <w:overflowPunct/>
              <w:topLinePunct w:val="0"/>
              <w:autoSpaceDE/>
              <w:autoSpaceDN/>
              <w:bidi w:val="0"/>
              <w:adjustRightInd/>
              <w:snapToGrid/>
              <w:spacing w:line="320" w:lineRule="exact"/>
              <w:ind w:left="0" w:right="0" w:hanging="15"/>
              <w:jc w:val="left"/>
              <w:textAlignment w:val="auto"/>
              <w:rPr>
                <w:rFonts w:hint="default" w:ascii="Times New Roman" w:hAnsi="Times New Roman" w:eastAsia="仿宋_GB2312" w:cs="Times New Roman"/>
                <w:strike w:val="0"/>
                <w:spacing w:val="8"/>
                <w:sz w:val="24"/>
                <w:szCs w:val="24"/>
                <w:highlight w:val="none"/>
              </w:rPr>
            </w:pPr>
          </w:p>
          <w:p w14:paraId="38518BBC">
            <w:pPr>
              <w:pStyle w:val="11"/>
              <w:keepNext w:val="0"/>
              <w:keepLines w:val="0"/>
              <w:pageBreakBefore w:val="0"/>
              <w:widowControl w:val="0"/>
              <w:kinsoku/>
              <w:wordWrap/>
              <w:overflowPunct/>
              <w:topLinePunct w:val="0"/>
              <w:autoSpaceDE/>
              <w:autoSpaceDN/>
              <w:bidi w:val="0"/>
              <w:adjustRightInd/>
              <w:snapToGrid/>
              <w:spacing w:line="320" w:lineRule="exact"/>
              <w:ind w:left="0" w:right="0" w:hanging="15"/>
              <w:jc w:val="left"/>
              <w:textAlignment w:val="auto"/>
              <w:rPr>
                <w:rFonts w:hint="default" w:ascii="Times New Roman" w:hAnsi="Times New Roman" w:eastAsia="仿宋_GB2312" w:cs="Times New Roman"/>
                <w:strike w:val="0"/>
                <w:spacing w:val="8"/>
                <w:sz w:val="24"/>
                <w:szCs w:val="24"/>
                <w:highlight w:val="none"/>
              </w:rPr>
            </w:pPr>
            <w:r>
              <w:rPr>
                <w:rFonts w:hint="default" w:ascii="Times New Roman" w:hAnsi="Times New Roman" w:eastAsia="仿宋_GB2312" w:cs="Times New Roman"/>
                <w:strike w:val="0"/>
                <w:spacing w:val="8"/>
                <w:sz w:val="24"/>
                <w:szCs w:val="24"/>
                <w:highlight w:val="none"/>
              </w:rPr>
              <w:t>*</w:t>
            </w:r>
            <w:r>
              <w:rPr>
                <w:rFonts w:hint="default" w:ascii="Times New Roman" w:hAnsi="Times New Roman" w:eastAsia="仿宋_GB2312" w:cs="Times New Roman"/>
                <w:strike w:val="0"/>
                <w:spacing w:val="8"/>
                <w:sz w:val="24"/>
                <w:szCs w:val="24"/>
                <w:highlight w:val="none"/>
                <w:lang w:val="en-US" w:eastAsia="zh-CN"/>
              </w:rPr>
              <w:t>结果统</w:t>
            </w:r>
            <w:r>
              <w:rPr>
                <w:rFonts w:hint="default" w:ascii="Times New Roman" w:hAnsi="Times New Roman" w:eastAsia="仿宋_GB2312" w:cs="Times New Roman"/>
                <w:strike w:val="0"/>
                <w:spacing w:val="8"/>
                <w:sz w:val="24"/>
                <w:szCs w:val="24"/>
                <w:highlight w:val="none"/>
              </w:rPr>
              <w:t>计</w:t>
            </w:r>
          </w:p>
          <w:p w14:paraId="0DD237AF">
            <w:pPr>
              <w:pStyle w:val="11"/>
              <w:keepNext w:val="0"/>
              <w:keepLines w:val="0"/>
              <w:pageBreakBefore w:val="0"/>
              <w:widowControl w:val="0"/>
              <w:kinsoku/>
              <w:wordWrap/>
              <w:overflowPunct/>
              <w:topLinePunct w:val="0"/>
              <w:autoSpaceDE/>
              <w:autoSpaceDN/>
              <w:bidi w:val="0"/>
              <w:adjustRightInd/>
              <w:snapToGrid/>
              <w:spacing w:line="320" w:lineRule="exact"/>
              <w:ind w:left="0" w:right="0" w:hanging="15"/>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4"/>
                <w:sz w:val="24"/>
                <w:szCs w:val="24"/>
                <w:highlight w:val="none"/>
              </w:rPr>
              <w:t>1.达标条数：</w:t>
            </w:r>
          </w:p>
          <w:p w14:paraId="1AC3CA3A">
            <w:pPr>
              <w:keepNext w:val="0"/>
              <w:keepLines w:val="0"/>
              <w:pageBreakBefore w:val="0"/>
              <w:widowControl w:val="0"/>
              <w:kinsoku/>
              <w:wordWrap/>
              <w:overflowPunct/>
              <w:topLinePunct w:val="0"/>
              <w:autoSpaceDE/>
              <w:autoSpaceDN/>
              <w:bidi w:val="0"/>
              <w:adjustRightInd/>
              <w:snapToGrid/>
              <w:spacing w:line="320" w:lineRule="exact"/>
              <w:ind w:left="0" w:right="0"/>
              <w:textAlignment w:val="auto"/>
              <w:rPr>
                <w:rFonts w:hint="default" w:ascii="Times New Roman" w:hAnsi="Times New Roman" w:eastAsia="仿宋_GB2312" w:cs="Times New Roman"/>
                <w:strike w:val="0"/>
                <w:sz w:val="24"/>
                <w:szCs w:val="24"/>
                <w:highlight w:val="none"/>
              </w:rPr>
            </w:pPr>
            <w:r>
              <w:rPr>
                <w:rFonts w:hint="default" w:ascii="Times New Roman" w:hAnsi="Times New Roman" w:eastAsia="仿宋_GB2312" w:cs="Times New Roman"/>
                <w:strike w:val="0"/>
                <w:spacing w:val="6"/>
                <w:sz w:val="24"/>
                <w:szCs w:val="24"/>
                <w:highlight w:val="none"/>
              </w:rPr>
              <w:t>2.未达标条数：</w:t>
            </w:r>
          </w:p>
        </w:tc>
      </w:tr>
    </w:tbl>
    <w:p w14:paraId="48424950">
      <w:pPr>
        <w:spacing w:before="78" w:line="219" w:lineRule="auto"/>
        <w:rPr>
          <w:rFonts w:hint="default" w:ascii="Times New Roman" w:hAnsi="Times New Roman" w:eastAsia="仿宋_GB2312" w:cs="Times New Roman"/>
          <w:strike w:val="0"/>
          <w:spacing w:val="-5"/>
          <w:sz w:val="24"/>
          <w:szCs w:val="24"/>
          <w:highlight w:val="none"/>
        </w:rPr>
        <w:sectPr>
          <w:pgSz w:w="16839" w:h="11905" w:orient="landscape"/>
          <w:pgMar w:top="1134" w:right="1134" w:bottom="1134" w:left="1134" w:header="850" w:footer="992" w:gutter="0"/>
          <w:pgBorders>
            <w:top w:val="none" w:sz="0" w:space="0"/>
            <w:left w:val="none" w:sz="0" w:space="0"/>
            <w:bottom w:val="none" w:sz="0" w:space="0"/>
            <w:right w:val="none" w:sz="0" w:space="0"/>
          </w:pgBorders>
          <w:pgNumType w:fmt="decimal"/>
          <w:cols w:space="720" w:num="1"/>
          <w:rtlGutter w:val="0"/>
          <w:docGrid w:linePitch="0" w:charSpace="0"/>
        </w:sectPr>
      </w:pPr>
    </w:p>
    <w:p w14:paraId="7261DFEC">
      <w:pPr>
        <w:adjustRightInd w:val="0"/>
        <w:snapToGrid w:val="0"/>
        <w:spacing w:beforeLines="0" w:afterLines="0" w:line="560" w:lineRule="exact"/>
        <w:ind w:left="0" w:firstLine="0" w:firstLineChars="0"/>
        <w:rPr>
          <w:rFonts w:hint="eastAsia" w:ascii="黑体" w:hAnsi="黑体" w:eastAsia="黑体" w:cs="黑体"/>
          <w:strike w:val="0"/>
          <w:color w:val="auto"/>
          <w:sz w:val="32"/>
          <w:szCs w:val="32"/>
          <w:highlight w:val="none"/>
          <w:lang w:val="en-US" w:eastAsia="zh-CN"/>
        </w:rPr>
      </w:pPr>
      <w:r>
        <w:rPr>
          <w:rFonts w:hint="eastAsia" w:ascii="黑体" w:hAnsi="黑体" w:eastAsia="黑体" w:cs="黑体"/>
          <w:strike w:val="0"/>
          <w:color w:val="auto"/>
          <w:sz w:val="32"/>
          <w:szCs w:val="32"/>
          <w:highlight w:val="none"/>
        </w:rPr>
        <w:t>附件</w:t>
      </w:r>
      <w:r>
        <w:rPr>
          <w:rFonts w:hint="eastAsia" w:ascii="Times New Roman" w:hAnsi="Times New Roman" w:eastAsia="黑体" w:cs="Times New Roman"/>
          <w:strike w:val="0"/>
          <w:color w:val="auto"/>
          <w:sz w:val="32"/>
          <w:szCs w:val="32"/>
          <w:highlight w:val="none"/>
          <w:lang w:val="en-US" w:eastAsia="zh-CN"/>
        </w:rPr>
        <w:t>2</w:t>
      </w:r>
      <w:r>
        <w:rPr>
          <w:rFonts w:hint="default" w:ascii="Times New Roman" w:hAnsi="Times New Roman" w:eastAsia="黑体" w:cs="Times New Roman"/>
          <w:strike w:val="0"/>
          <w:color w:val="auto"/>
          <w:sz w:val="32"/>
          <w:szCs w:val="32"/>
          <w:highlight w:val="none"/>
          <w:lang w:val="en-US" w:eastAsia="zh-CN"/>
        </w:rPr>
        <w:t>-5</w:t>
      </w:r>
    </w:p>
    <w:p w14:paraId="21F0FF70">
      <w:pPr>
        <w:pStyle w:val="6"/>
        <w:adjustRightInd w:val="0"/>
        <w:snapToGrid w:val="0"/>
        <w:spacing w:beforeLines="0" w:afterLines="0" w:line="560" w:lineRule="exact"/>
        <w:ind w:left="0"/>
        <w:jc w:val="both"/>
        <w:rPr>
          <w:rFonts w:hint="default" w:ascii="Times New Roman" w:hAnsi="Times New Roman" w:eastAsia="黑体" w:cs="Times New Roman"/>
          <w:strike w:val="0"/>
          <w:color w:val="auto"/>
          <w:sz w:val="32"/>
          <w:szCs w:val="32"/>
          <w:highlight w:val="none"/>
        </w:rPr>
      </w:pPr>
    </w:p>
    <w:p w14:paraId="22341934">
      <w:pPr>
        <w:pStyle w:val="6"/>
        <w:adjustRightInd w:val="0"/>
        <w:snapToGrid w:val="0"/>
        <w:spacing w:beforeLines="0" w:afterLines="0" w:line="560" w:lineRule="exact"/>
        <w:ind w:left="0"/>
        <w:jc w:val="center"/>
        <w:rPr>
          <w:rFonts w:hint="default" w:ascii="Times New Roman" w:hAnsi="Times New Roman" w:eastAsia="方正小标宋简体" w:cs="Times New Roman"/>
          <w:strike w:val="0"/>
          <w:color w:val="auto"/>
          <w:sz w:val="44"/>
          <w:szCs w:val="44"/>
          <w:highlight w:val="none"/>
        </w:rPr>
      </w:pPr>
      <w:r>
        <w:rPr>
          <w:rFonts w:hint="default" w:ascii="Times New Roman" w:hAnsi="Times New Roman" w:eastAsia="方正小标宋简体" w:cs="Times New Roman"/>
          <w:strike w:val="0"/>
          <w:color w:val="auto"/>
          <w:sz w:val="44"/>
          <w:szCs w:val="44"/>
          <w:highlight w:val="none"/>
        </w:rPr>
        <w:t>评估人员</w:t>
      </w:r>
      <w:r>
        <w:rPr>
          <w:rFonts w:hint="default" w:ascii="Times New Roman" w:hAnsi="Times New Roman" w:eastAsia="方正小标宋简体" w:cs="Times New Roman"/>
          <w:strike w:val="0"/>
          <w:color w:val="auto"/>
          <w:sz w:val="44"/>
          <w:szCs w:val="44"/>
          <w:highlight w:val="none"/>
          <w:lang w:eastAsia="zh-CN"/>
        </w:rPr>
        <w:t>诚信</w:t>
      </w:r>
      <w:r>
        <w:rPr>
          <w:rFonts w:hint="default" w:ascii="Times New Roman" w:hAnsi="Times New Roman" w:eastAsia="方正小标宋简体" w:cs="Times New Roman"/>
          <w:strike w:val="0"/>
          <w:color w:val="auto"/>
          <w:sz w:val="44"/>
          <w:szCs w:val="44"/>
          <w:highlight w:val="none"/>
        </w:rPr>
        <w:t>承诺书</w:t>
      </w:r>
    </w:p>
    <w:p w14:paraId="2B4E833E">
      <w:pPr>
        <w:pStyle w:val="6"/>
        <w:adjustRightInd w:val="0"/>
        <w:snapToGrid w:val="0"/>
        <w:spacing w:beforeLines="0" w:afterLines="0" w:line="560" w:lineRule="exact"/>
        <w:ind w:left="0"/>
        <w:jc w:val="both"/>
        <w:rPr>
          <w:rFonts w:hint="default" w:ascii="Times New Roman" w:hAnsi="Times New Roman" w:eastAsia="仿宋_GB2312" w:cs="Times New Roman"/>
          <w:strike w:val="0"/>
          <w:color w:val="auto"/>
          <w:sz w:val="32"/>
          <w:szCs w:val="32"/>
          <w:highlight w:val="none"/>
        </w:rPr>
      </w:pPr>
    </w:p>
    <w:p w14:paraId="7288E53A">
      <w:pPr>
        <w:pStyle w:val="6"/>
        <w:adjustRightInd w:val="0"/>
        <w:snapToGrid w:val="0"/>
        <w:spacing w:beforeLines="0" w:afterLines="0" w:line="560" w:lineRule="exact"/>
        <w:ind w:left="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u w:val="single"/>
        </w:rPr>
        <w:t xml:space="preserve">        </w:t>
      </w:r>
      <w:r>
        <w:rPr>
          <w:rFonts w:hint="default" w:ascii="Times New Roman" w:hAnsi="Times New Roman" w:eastAsia="仿宋_GB2312" w:cs="Times New Roman"/>
          <w:strike w:val="0"/>
          <w:color w:val="auto"/>
          <w:sz w:val="32"/>
          <w:szCs w:val="32"/>
          <w:highlight w:val="none"/>
          <w:lang w:val="en-US" w:eastAsia="zh-CN"/>
        </w:rPr>
        <w:t>镇（街道）公共服务办</w:t>
      </w:r>
      <w:r>
        <w:rPr>
          <w:rFonts w:hint="default" w:ascii="Times New Roman" w:hAnsi="Times New Roman" w:eastAsia="仿宋_GB2312" w:cs="Times New Roman"/>
          <w:strike w:val="0"/>
          <w:color w:val="auto"/>
          <w:sz w:val="32"/>
          <w:szCs w:val="32"/>
          <w:highlight w:val="none"/>
        </w:rPr>
        <w:t>：</w:t>
      </w:r>
    </w:p>
    <w:p w14:paraId="5C350F59">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本人</w:t>
      </w:r>
      <w:r>
        <w:rPr>
          <w:rFonts w:hint="default" w:ascii="Times New Roman" w:hAnsi="Times New Roman" w:eastAsia="仿宋_GB2312" w:cs="Times New Roman"/>
          <w:strike w:val="0"/>
          <w:color w:val="auto"/>
          <w:sz w:val="32"/>
          <w:szCs w:val="32"/>
          <w:highlight w:val="none"/>
          <w:u w:val="single"/>
        </w:rPr>
        <w:t xml:space="preserve">                             </w:t>
      </w:r>
      <w:r>
        <w:rPr>
          <w:rFonts w:hint="default" w:ascii="Times New Roman" w:hAnsi="Times New Roman" w:eastAsia="仿宋_GB2312" w:cs="Times New Roman"/>
          <w:strike w:val="0"/>
          <w:color w:val="auto"/>
          <w:sz w:val="32"/>
          <w:szCs w:val="32"/>
          <w:highlight w:val="none"/>
        </w:rPr>
        <w:t>符合国家和本市有关规定，经培训考试，具有承担老年人能力评估工作能力。为更</w:t>
      </w:r>
      <w:r>
        <w:rPr>
          <w:rFonts w:hint="eastAsia" w:ascii="Times New Roman" w:hAnsi="Times New Roman" w:eastAsia="仿宋_GB2312" w:cs="Times New Roman"/>
          <w:strike w:val="0"/>
          <w:color w:val="auto"/>
          <w:sz w:val="32"/>
          <w:szCs w:val="32"/>
          <w:highlight w:val="none"/>
          <w:lang w:eastAsia="zh-CN"/>
        </w:rPr>
        <w:t>好地</w:t>
      </w:r>
      <w:r>
        <w:rPr>
          <w:rFonts w:hint="default" w:ascii="Times New Roman" w:hAnsi="Times New Roman" w:eastAsia="仿宋_GB2312" w:cs="Times New Roman"/>
          <w:strike w:val="0"/>
          <w:color w:val="auto"/>
          <w:sz w:val="32"/>
          <w:szCs w:val="32"/>
          <w:highlight w:val="none"/>
        </w:rPr>
        <w:t>开展能力评估工作，本人承诺如下：</w:t>
      </w:r>
    </w:p>
    <w:p w14:paraId="6DF53244">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1.严格遵守持证上岗、“亮证评估”有关规定；</w:t>
      </w:r>
    </w:p>
    <w:p w14:paraId="3D025FDE">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2.严格遵守保密相关规定，对评估对象、评估过程、评估结果等信息予以保密，不向与评估工作无关的任何组织和个人泄露；</w:t>
      </w:r>
    </w:p>
    <w:p w14:paraId="63F9B2A8">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3.承诺严格履行政策规定，按照评估标准开展评估工作，确保评估过程公平公正；</w:t>
      </w:r>
    </w:p>
    <w:p w14:paraId="1A88AA31">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4.承诺不与老年人或其家属串通伪造评估过程或评估结果，骗取套取政府财政资金；</w:t>
      </w:r>
    </w:p>
    <w:p w14:paraId="193A269D">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5.承诺不允诺老年人评估结果、鼓动老年人参与评估以获取评估费用；</w:t>
      </w:r>
    </w:p>
    <w:p w14:paraId="241BEEE4">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6.承诺服从评估工作安排</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rPr>
        <w:t>当评估对象为本人近亲属时，主动提出回避申请；</w:t>
      </w:r>
    </w:p>
    <w:p w14:paraId="4ACB7692">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7.承诺不违反规定在评估现场或事后收取申请人任何费用；</w:t>
      </w:r>
    </w:p>
    <w:p w14:paraId="3789B614">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8.承诺</w:t>
      </w:r>
      <w:r>
        <w:rPr>
          <w:rFonts w:hint="default" w:ascii="Times New Roman" w:hAnsi="Times New Roman" w:eastAsia="仿宋_GB2312" w:cs="Times New Roman"/>
          <w:strike w:val="0"/>
          <w:color w:val="auto"/>
          <w:kern w:val="0"/>
          <w:sz w:val="32"/>
          <w:szCs w:val="32"/>
          <w:highlight w:val="none"/>
        </w:rPr>
        <w:t>近3年内无医疗服务质量不良记录；</w:t>
      </w:r>
    </w:p>
    <w:p w14:paraId="3BE62BEC">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9.承诺未从事依评估结论而开展的相关工作。</w:t>
      </w:r>
    </w:p>
    <w:p w14:paraId="6535A60C">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 xml:space="preserve">本人以职业信用和操守为名，如违反上述承诺，本人将退出评估工作，并愿承担相应法律责任。                            </w:t>
      </w:r>
    </w:p>
    <w:p w14:paraId="26BFBC5B">
      <w:pPr>
        <w:pStyle w:val="6"/>
        <w:adjustRightInd w:val="0"/>
        <w:snapToGrid w:val="0"/>
        <w:spacing w:beforeLines="0" w:afterLines="0" w:line="560" w:lineRule="exact"/>
        <w:ind w:left="0"/>
        <w:jc w:val="both"/>
        <w:rPr>
          <w:rFonts w:hint="default" w:ascii="Times New Roman" w:hAnsi="Times New Roman" w:eastAsia="仿宋_GB2312" w:cs="Times New Roman"/>
          <w:strike w:val="0"/>
          <w:color w:val="auto"/>
          <w:sz w:val="32"/>
          <w:szCs w:val="32"/>
          <w:highlight w:val="none"/>
        </w:rPr>
      </w:pPr>
    </w:p>
    <w:p w14:paraId="65CE0794">
      <w:pPr>
        <w:pStyle w:val="6"/>
        <w:adjustRightInd w:val="0"/>
        <w:snapToGrid w:val="0"/>
        <w:spacing w:beforeLines="0" w:afterLines="0" w:line="560" w:lineRule="exact"/>
        <w:ind w:left="0"/>
        <w:jc w:val="both"/>
        <w:rPr>
          <w:rFonts w:hint="default" w:ascii="Times New Roman" w:hAnsi="Times New Roman" w:eastAsia="仿宋_GB2312" w:cs="Times New Roman"/>
          <w:strike w:val="0"/>
          <w:color w:val="auto"/>
          <w:sz w:val="32"/>
          <w:szCs w:val="32"/>
          <w:highlight w:val="none"/>
        </w:rPr>
      </w:pPr>
    </w:p>
    <w:p w14:paraId="40196FFC">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承诺人签字（按手印）：______________________</w:t>
      </w:r>
    </w:p>
    <w:p w14:paraId="59E3E5EE">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身份证号：_________________________________</w:t>
      </w:r>
    </w:p>
    <w:p w14:paraId="23260544">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执业资格证书编号：_________________________</w:t>
      </w:r>
    </w:p>
    <w:p w14:paraId="23321B8A">
      <w:pPr>
        <w:pStyle w:val="6"/>
        <w:adjustRightInd w:val="0"/>
        <w:snapToGrid w:val="0"/>
        <w:spacing w:beforeLines="0" w:afterLines="0" w:line="560" w:lineRule="exact"/>
        <w:ind w:left="0"/>
        <w:jc w:val="both"/>
        <w:rPr>
          <w:rFonts w:hint="default" w:ascii="Times New Roman" w:hAnsi="Times New Roman" w:eastAsia="仿宋_GB2312" w:cs="Times New Roman"/>
          <w:strike w:val="0"/>
          <w:color w:val="auto"/>
          <w:sz w:val="32"/>
          <w:szCs w:val="32"/>
          <w:highlight w:val="none"/>
        </w:rPr>
      </w:pPr>
    </w:p>
    <w:p w14:paraId="308FEDEE">
      <w:pPr>
        <w:pStyle w:val="6"/>
        <w:adjustRightInd w:val="0"/>
        <w:snapToGrid w:val="0"/>
        <w:spacing w:beforeLines="0" w:afterLines="0" w:line="560" w:lineRule="exact"/>
        <w:ind w:left="0" w:firstLine="640" w:firstLineChars="200"/>
        <w:jc w:val="both"/>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日期：___________</w:t>
      </w:r>
    </w:p>
    <w:p w14:paraId="3177F2AF"/>
    <w:sectPr>
      <w:footerReference r:id="rId4" w:type="default"/>
      <w:pgSz w:w="11906" w:h="16838"/>
      <w:pgMar w:top="2098" w:right="1474" w:bottom="1984"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C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ECF21">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1BECF21">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958D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2BE66">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7C2BE66">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C1CA1"/>
    <w:rsid w:val="03433F1F"/>
    <w:rsid w:val="085304D9"/>
    <w:rsid w:val="29C56506"/>
    <w:rsid w:val="2BA34AD0"/>
    <w:rsid w:val="36146AAB"/>
    <w:rsid w:val="4E9016AC"/>
    <w:rsid w:val="55566864"/>
    <w:rsid w:val="5A4C1CA1"/>
    <w:rsid w:val="6C784FCC"/>
    <w:rsid w:val="71733E71"/>
    <w:rsid w:val="79940D47"/>
    <w:rsid w:val="7AB80552"/>
    <w:rsid w:val="7BAF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next w:val="3"/>
    <w:unhideWhenUsed/>
    <w:qFormat/>
    <w:uiPriority w:val="0"/>
    <w:pPr>
      <w:widowControl w:val="0"/>
      <w:ind w:firstLine="600"/>
      <w:jc w:val="both"/>
    </w:pPr>
    <w:rPr>
      <w:rFonts w:ascii="Times New Roman" w:hAnsi="Times New Roman" w:eastAsiaTheme="minorEastAsia" w:cstheme="minorBidi"/>
      <w:kern w:val="2"/>
      <w:sz w:val="30"/>
      <w:szCs w:val="24"/>
      <w:lang w:val="en-US" w:eastAsia="zh-CN" w:bidi="ar-SA"/>
    </w:rPr>
  </w:style>
  <w:style w:type="paragraph" w:styleId="3">
    <w:name w:val="Body Text First Indent 2"/>
    <w:next w:val="1"/>
    <w:qFormat/>
    <w:uiPriority w:val="0"/>
    <w:pPr>
      <w:widowControl w:val="0"/>
      <w:ind w:firstLine="420" w:firstLineChars="200"/>
      <w:jc w:val="both"/>
    </w:pPr>
    <w:rPr>
      <w:rFonts w:ascii="Times New Roman" w:hAnsi="Times New Roman" w:eastAsiaTheme="minorEastAsia" w:cstheme="minorBidi"/>
      <w:kern w:val="2"/>
      <w:sz w:val="30"/>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9"/>
    <w:next w:val="1"/>
    <w:unhideWhenUsed/>
    <w:qFormat/>
    <w:uiPriority w:val="99"/>
    <w:pPr>
      <w:widowControl w:val="0"/>
      <w:ind w:left="3360"/>
      <w:jc w:val="left"/>
    </w:pPr>
    <w:rPr>
      <w:rFonts w:ascii="Calibri" w:hAnsi="Calibri" w:eastAsia="宋体" w:cs="Times New Roman"/>
      <w:kern w:val="2"/>
      <w:sz w:val="21"/>
      <w:szCs w:val="24"/>
      <w:lang w:val="en-US" w:eastAsia="zh-CN" w:bidi="ar-SA"/>
    </w:rPr>
  </w:style>
  <w:style w:type="paragraph" w:styleId="7">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9">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semiHidden/>
    <w:qFormat/>
    <w:uiPriority w:val="0"/>
    <w:pPr>
      <w:widowControl w:val="0"/>
      <w:jc w:val="both"/>
    </w:pPr>
    <w:rPr>
      <w:rFonts w:ascii="宋体" w:hAnsi="宋体" w:eastAsia="宋体" w:cs="宋体"/>
      <w:kern w:val="2"/>
      <w:sz w:val="29"/>
      <w:szCs w:val="29"/>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3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808756c4-f3ba-47b2-b96a-e2100143bb55</errorID>
      <errorWord>项目机构</errorWord>
      <group>L1_Grammar</group>
      <groupName>语法问题</groupName>
      <ability>L2_Order</ability>
      <abilityName>语序不当</abilityName>
      <candidateList>
        <item>项目</item>
      </candidateList>
      <explain>句子可能没有遵循时空、逻辑顺序，或者介词、关联词等位置不当。</explain>
      <paraID> 30E8D51</paraID>
      <start>121</start>
      <end>125</end>
      <status>ignored</status>
      <modifiedWord/>
      <trackRevisions>false</trackRevisions>
    </reviewItem>
    <reviewItem>
      <errorID>9bb6350b-cbc4-4177-905c-6d4c2abcfdd2</errorID>
      <errorWord>（</errorWord>
      <group>L1_Punc</group>
      <groupName>标点问题</groupName>
      <ability>L2_Punc</ability>
      <abilityName>标点符号检查</abilityName>
      <candidateList/>
      <explain>同一形式括号套用。</explain>
      <paraID>59BFC4C9</paraID>
      <start>90</start>
      <end>91</end>
      <status>ignored</status>
      <modifiedWord/>
      <trackRevisions>false</trackRevisions>
    </reviewItem>
    <reviewItem>
      <errorID>ab65c58d-bd4e-4156-98f1-72b594ae799a</errorID>
      <errorWord>）</errorWord>
      <group>L1_Punc</group>
      <groupName>标点问题</groupName>
      <ability>L2_Punc</ability>
      <abilityName>标点符号检查</abilityName>
      <candidateList/>
      <explain>同一形式括号套用。</explain>
      <paraID>59BFC4C9</paraID>
      <start>103</start>
      <end>104</end>
      <status>ignored</status>
      <modifiedWord/>
      <trackRevisions>false</trackRevisions>
    </reviewItem>
    <reviewItem>
      <errorID>1a7a5bf8-e301-4994-b69c-378787552f7b</errorID>
      <errorWord>，</errorWord>
      <group>L1_Word</group>
      <groupName>字词问题</groupName>
      <ability>L2_Typo</ability>
      <abilityName>字词错误</abilityName>
      <candidateList>
        <item>，在</item>
      </candidateList>
      <explain/>
      <paraID>3D85B52A</paraID>
      <start>25</start>
      <end>26</end>
      <status>ignored</status>
      <modifiedWord/>
      <trackRevisions>false</trackRevisions>
    </reviewItem>
    <reviewItem>
      <errorID>5e2461e7-b70d-48a4-ae1a-2ce9f6069ecf</errorID>
      <errorWord>，</errorWord>
      <group>L1_Word</group>
      <groupName>字词问题</groupName>
      <ability>L2_Typo</ability>
      <abilityName>字词错误</abilityName>
      <candidateList>
        <item>，将</item>
      </candidateList>
      <explain/>
      <paraID>7F6A4563</paraID>
      <start>151</start>
      <end>152</end>
      <status>ignored</status>
      <modifiedWord/>
      <trackRevisions>false</trackRevisions>
    </reviewItem>
    <reviewItem>
      <errorID>e2cb6675-6566-45d4-b79c-82d6a2daffd2</errorID>
      <errorWord>取暖物</errorWord>
      <group>L1_Word</group>
      <groupName>字词问题</groupName>
      <ability>L2_Typo</ability>
      <abilityName>字词错误</abilityName>
      <candidateList>
        <item>取暖器</item>
      </candidateList>
      <explain/>
      <paraID>7295FFBA</paraID>
      <start>5</start>
      <end>8</end>
      <status>ignored</status>
      <modifiedWord/>
      <trackRevisions>false</trackRevisions>
    </reviewItem>
    <reviewItem>
      <errorID>52e5bd3f-9f90-4f6c-b6d6-867038a4a5f3</errorID>
      <errorWord>，应</errorWord>
      <group>L1_Word</group>
      <groupName>字词问题</groupName>
      <ability>L2_Typo</ability>
      <abilityName>字词错误</abilityName>
      <candidateList>
        <item>，</item>
      </candidateList>
      <explain/>
      <paraID>5BA006DE</paraID>
      <start>11</start>
      <end>13</end>
      <status>ignored</status>
      <modifiedWord/>
      <trackRevisions>false</trackRevisions>
    </reviewItem>
    <reviewItem>
      <errorID>5415916a-5227-40c8-b4de-dfe2c4c3093e</errorID>
      <errorWord>*</errorWord>
      <group>L1_Punc</group>
      <groupName>标点问题</groupName>
      <ability>L2_Punc</ability>
      <abilityName>标点符号检查</abilityName>
      <candidateList/>
      <explain/>
      <paraID>38518BBC</paraID>
      <start>0</start>
      <end>1</end>
      <status>ignored</status>
      <modifiedWord/>
      <trackRevisions>false</trackRevisions>
    </reviewItem>
    <reviewItem>
      <errorID>1b0e9f18-8c84-4fdc-a2a8-2d97c0b243b8</errorID>
      <errorWord>鼓动</errorWord>
      <group>L1_Word</group>
      <groupName>字词问题</groupName>
      <ability>L2_Typo</ability>
      <abilityName>字词错误</abilityName>
      <candidateList>
        <item>鼓励</item>
      </candidateList>
      <explain/>
      <paraID>193A269D</paraID>
      <start>15</start>
      <end>17</end>
      <status>ignored</status>
      <modifiedWord/>
      <trackRevisions>false</trackRevisions>
    </reviewItem>
    <reviewItem>
      <errorID>b7f950d8-d7a9-42ad-8b2b-5693f90ae4ab</errorID>
      <errorWord>依</errorWord>
      <group>L1_Word</group>
      <groupName>字词问题</groupName>
      <ability>L2_Typo</ability>
      <abilityName>字词错误</abilityName>
      <candidateList>
        <item>依据</item>
      </candidateList>
      <explain/>
      <paraID>3BE62BEC</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f6be1-bad1-4889-a2b7-89131d3ac46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3844</Words>
  <Characters>4001</Characters>
  <Lines>0</Lines>
  <Paragraphs>0</Paragraphs>
  <TotalTime>1</TotalTime>
  <ScaleCrop>false</ScaleCrop>
  <LinksUpToDate>false</LinksUpToDate>
  <CharactersWithSpaces>4213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2026-01-22T09:07:00Z</dcterms:created>
  <dc:creator>卢晓琳</dc:creator>
  <cp:lastModifiedBy>卢晓琳</cp:lastModifiedBy>
  <cp:lastPrinted>2026-01-29T06:43:00Z</cp:lastPrinted>
  <dcterms:modified xsi:type="dcterms:W3CDTF">2026-01-29T07:53:08Z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550D3E4554F943ADA5A09E8526AE007D_11</vt:lpwstr>
  </property>
  <property fmtid="{D5CDD505-2E9C-101B-9397-08002B2CF9AE}" pid="4" name="KSOTemplateDocerSaveRecord">
    <vt:lpwstr>eyJoZGlkIjoiMzgzMDQwOTA0N2VlMzJkZDEzOWUyNThkZDQ0NDM1Y2MiLCJ1c2VySWQiOiIyMDI3ODA0ODYifQ==</vt:lpwstr>
  </property>
</Properties>
</file>